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Senegal</w:t>
      </w:r>
      <w:r>
        <w:t xml:space="preserve"> </w:t>
      </w:r>
      <w:r>
        <w:t xml:space="preserve">Dakar</w:t>
      </w:r>
    </w:p>
    <w:bookmarkStart w:id="26" w:name="X4f19c33db4271c5513d237b1642b2b9f476166e"/>
    <w:p>
      <w:pPr>
        <w:pStyle w:val="Heading1"/>
      </w:pPr>
      <w:r>
        <w:t xml:space="preserve">Bridging Communities and Health: A Reflection on the Veterinarian in Senegal Dakar</w:t>
      </w:r>
    </w:p>
    <w:p>
      <w:pPr>
        <w:pStyle w:val="FirstParagraph"/>
      </w:pPr>
      <w:r>
        <w:t xml:space="preserve">The narrative of veterinary medicine is often painted with the brush of clinical precision and laboratory science. However, when one shifts the geographical focus to the vibrant, bustling, and complex urban environment of</w:t>
      </w:r>
      <w:r>
        <w:t xml:space="preserve"> </w:t>
      </w:r>
      <w:r>
        <w:rPr>
          <w:bCs/>
          <w:b/>
        </w:rPr>
        <w:t xml:space="preserve">Senegal Dakar</w:t>
      </w:r>
      <w:r>
        <w:t xml:space="preserve">, the role of the</w:t>
      </w:r>
      <w:r>
        <w:t xml:space="preserve"> </w:t>
      </w:r>
      <w:r>
        <w:rPr>
          <w:bCs/>
          <w:b/>
        </w:rPr>
        <w:t xml:space="preserve">Veterinarian</w:t>
      </w:r>
      <w:r>
        <w:t xml:space="preserve"> </w:t>
      </w:r>
      <w:r>
        <w:t xml:space="preserve">transforms from a mere medical practitioner into a pivotal figure in public health, economic stability, and social cohesion. This reflection paper seeks to explore this multifaceted role within the specific context of West Africa’s most populous city.</w:t>
      </w:r>
    </w:p>
    <w:bookmarkStart w:id="20" w:name="the-urban-rural-interface-in-dakar"/>
    <w:p>
      <w:pPr>
        <w:pStyle w:val="Heading2"/>
      </w:pPr>
      <w:r>
        <w:t xml:space="preserve">The Urban-Rural Interface in Dakar</w:t>
      </w:r>
    </w:p>
    <w:p>
      <w:pPr>
        <w:pStyle w:val="FirstParagraph"/>
      </w:pPr>
      <w:r>
        <w:t xml:space="preserve">Dakar is not merely a coastal capital; it is a sponge that absorbs rural migration while maintaining deep ties to the surrounding agricultural zones. In this urban mosaic, the concept of "companion animals" and "livestock" often overlaps. Unlike in many Western contexts where veterinary care is strictly segmented into small animal clinics and large animal practices, the</w:t>
      </w:r>
      <w:r>
        <w:t xml:space="preserve"> </w:t>
      </w:r>
      <w:r>
        <w:rPr>
          <w:bCs/>
          <w:b/>
        </w:rPr>
        <w:t xml:space="preserve">Veterinarian</w:t>
      </w:r>
      <w:r>
        <w:t xml:space="preserve"> </w:t>
      </w:r>
      <w:r>
        <w:t xml:space="preserve">in</w:t>
      </w:r>
      <w:r>
        <w:t xml:space="preserve"> </w:t>
      </w:r>
      <w:r>
        <w:rPr>
          <w:bCs/>
          <w:b/>
        </w:rPr>
        <w:t xml:space="preserve">Senegal Dakar</w:t>
      </w:r>
      <w:r>
        <w:t xml:space="preserve"> </w:t>
      </w:r>
      <w:r>
        <w:t xml:space="preserve">operates in a hybrid space. One may treat a beloved household cat in the morning and consult on cattle health for families from rural regions who keep livestock as economic assets within the peri-urban fringes of the city.</w:t>
      </w:r>
    </w:p>
    <w:p>
      <w:pPr>
        <w:pStyle w:val="BodyText"/>
      </w:pPr>
      <w:r>
        <w:t xml:space="preserve">This duality requires the modern veterinary professional to possess not only medical expertise but also profound cultural sensitivity. The</w:t>
      </w:r>
      <w:r>
        <w:t xml:space="preserve"> </w:t>
      </w:r>
      <w:r>
        <w:rPr>
          <w:bCs/>
          <w:b/>
        </w:rPr>
        <w:t xml:space="preserve">Veterinarian</w:t>
      </w:r>
      <w:r>
        <w:t xml:space="preserve"> </w:t>
      </w:r>
      <w:r>
        <w:t xml:space="preserve">acts as a bridge between traditional beliefs regarding animal health and modern scientific interventions. In many communities within Dakar, animals are viewed through a lens of spiritual significance or deep economic necessity rather than just pet ownership. Understanding these nuances is essential for effective service delivery.</w:t>
      </w:r>
    </w:p>
    <w:bookmarkEnd w:id="20"/>
    <w:bookmarkStart w:id="21" w:name="X22ab5a2514489428b9158476dcf02bb06547502"/>
    <w:p>
      <w:pPr>
        <w:pStyle w:val="Heading2"/>
      </w:pPr>
      <w:r>
        <w:t xml:space="preserve">Zoonotic Diseases and Public Health Guardians</w:t>
      </w:r>
    </w:p>
    <w:p>
      <w:pPr>
        <w:pStyle w:val="FirstParagraph"/>
      </w:pPr>
      <w:r>
        <w:t xml:space="preserve">One of the most critical responsibilities of the</w:t>
      </w:r>
      <w:r>
        <w:t xml:space="preserve"> </w:t>
      </w:r>
      <w:r>
        <w:rPr>
          <w:bCs/>
          <w:b/>
        </w:rPr>
        <w:t xml:space="preserve">Veterinarian</w:t>
      </w:r>
      <w:r>
        <w:t xml:space="preserve"> </w:t>
      </w:r>
      <w:r>
        <w:t xml:space="preserve">in</w:t>
      </w:r>
      <w:r>
        <w:t xml:space="preserve"> </w:t>
      </w:r>
      <w:r>
        <w:rPr>
          <w:bCs/>
          <w:b/>
        </w:rPr>
        <w:t xml:space="preserve">Senegal Dakar</w:t>
      </w:r>
      <w:r>
        <w:t xml:space="preserve"> </w:t>
      </w:r>
      <w:r>
        <w:t xml:space="preserve">is the surveillance and management of zoonotic diseases. Given the density of urban populations and the frequent contact between humans, livestock, and wildlife, Dakar serves as a frontline for potential disease outbreaks. Rabies remains a persistent concern in parts of West Africa, requiring rigorous vaccination campaigns that veterinarians lead.</w:t>
      </w:r>
    </w:p>
    <w:p>
      <w:pPr>
        <w:pStyle w:val="BodyText"/>
      </w:pPr>
      <w:r>
        <w:t xml:space="preserve">Reflecting on this role highlights the veterinarian's contribution to human health beyond direct patient care. By ensuring the health of animal populations—whether stray dogs roaming the streets or livestock entering through markets like Marché Sandaga—the</w:t>
      </w:r>
      <w:r>
        <w:t xml:space="preserve"> </w:t>
      </w:r>
      <w:r>
        <w:rPr>
          <w:bCs/>
          <w:b/>
        </w:rPr>
        <w:t xml:space="preserve">Veterinarian</w:t>
      </w:r>
      <w:r>
        <w:t xml:space="preserve"> </w:t>
      </w:r>
      <w:r>
        <w:t xml:space="preserve">creates a buffer zone against epidemics. This "One Health" approach is not just a theoretical framework but a daily operational reality for veterinary professionals in Dakar. They are the first line of defense against pathogens that could jump from animals to humans, thereby protecting the city’s economic vitality and public safety.</w:t>
      </w:r>
    </w:p>
    <w:bookmarkEnd w:id="21"/>
    <w:bookmarkStart w:id="22" w:name="economic-implications-and-food-security"/>
    <w:p>
      <w:pPr>
        <w:pStyle w:val="Heading2"/>
      </w:pPr>
      <w:r>
        <w:t xml:space="preserve">Economic Implications and Food Security</w:t>
      </w:r>
    </w:p>
    <w:p>
      <w:pPr>
        <w:pStyle w:val="FirstParagraph"/>
      </w:pPr>
      <w:r>
        <w:t xml:space="preserve">In</w:t>
      </w:r>
      <w:r>
        <w:t xml:space="preserve"> </w:t>
      </w:r>
      <w:r>
        <w:rPr>
          <w:bCs/>
          <w:b/>
        </w:rPr>
        <w:t xml:space="preserve">Senegal Dakar</w:t>
      </w:r>
      <w:r>
        <w:t xml:space="preserve">, agriculture remains a cornerstone of the national identity, even within the urban limits. The presence of small-scale farming, poultry rearing in courtyards, and trade in animal products necessitates robust veterinary oversight. The</w:t>
      </w:r>
      <w:r>
        <w:t xml:space="preserve"> </w:t>
      </w:r>
      <w:r>
        <w:rPr>
          <w:bCs/>
          <w:b/>
        </w:rPr>
        <w:t xml:space="preserve">Veterinarian</w:t>
      </w:r>
      <w:r>
        <w:t xml:space="preserve"> </w:t>
      </w:r>
      <w:r>
        <w:t xml:space="preserve">plays an instrumental role in enhancing food security by preventing livestock diseases that could devastate household incomes.</w:t>
      </w:r>
    </w:p>
    <w:p>
      <w:pPr>
        <w:pStyle w:val="BodyText"/>
      </w:pPr>
      <w:r>
        <w:t xml:space="preserve">For many families in the greater Dakar area, a cow or a flock of goats represents savings and insurance against economic shocks. When a veterinarian treats an animal for brucellosis or mastitis, they are not just healing an organism; they are preserving the financial stability of a family. This economic reflection is crucial: veterinary care is an investment in human capital. By reducing mortality rates in livestock and improving productivity, the</w:t>
      </w:r>
      <w:r>
        <w:t xml:space="preserve"> </w:t>
      </w:r>
      <w:r>
        <w:rPr>
          <w:bCs/>
          <w:b/>
        </w:rPr>
        <w:t xml:space="preserve">Veterinarian</w:t>
      </w:r>
      <w:r>
        <w:t xml:space="preserve"> </w:t>
      </w:r>
      <w:r>
        <w:t xml:space="preserve">contributes directly to poverty alleviation strategies within</w:t>
      </w:r>
      <w:r>
        <w:t xml:space="preserve"> </w:t>
      </w:r>
      <w:r>
        <w:rPr>
          <w:bCs/>
          <w:b/>
        </w:rPr>
        <w:t xml:space="preserve">Senegal Dakar</w:t>
      </w:r>
      <w:r>
        <w:t xml:space="preserve">.</w:t>
      </w:r>
    </w:p>
    <w:bookmarkEnd w:id="22"/>
    <w:bookmarkStart w:id="23" w:name="social-cohesion-and-education"/>
    <w:p>
      <w:pPr>
        <w:pStyle w:val="Heading2"/>
      </w:pPr>
      <w:r>
        <w:t xml:space="preserve">Social Cohesion and Education</w:t>
      </w:r>
    </w:p>
    <w:p>
      <w:pPr>
        <w:pStyle w:val="FirstParagraph"/>
      </w:pPr>
      <w:r>
        <w:t xml:space="preserve">Beyond medical duties, the role of the veterinarian extends into education and community engagement. In a rapidly urbanizing city like Dakar, public awareness regarding responsible pet ownership and animal welfare is still evolving. Veterinarians often take on educational roles, teaching children in schools about compassion for animals and adults about hygiene practices related to livestock.</w:t>
      </w:r>
    </w:p>
    <w:p>
      <w:pPr>
        <w:pStyle w:val="BodyText"/>
      </w:pPr>
      <w:r>
        <w:t xml:space="preserve">This educational aspect fosters social cohesion. When veterinarians engage with local leaders and community members, they build trust. This trust is invaluable when implementing mandatory vaccination drives or regulating animal markets. The</w:t>
      </w:r>
      <w:r>
        <w:t xml:space="preserve"> </w:t>
      </w:r>
      <w:r>
        <w:rPr>
          <w:bCs/>
          <w:b/>
        </w:rPr>
        <w:t xml:space="preserve">Veterinarian</w:t>
      </w:r>
      <w:r>
        <w:t xml:space="preserve"> </w:t>
      </w:r>
      <w:r>
        <w:t xml:space="preserve">becomes a respected authority figure who influences social norms, promoting a culture of respect for life and responsible citizenship.</w:t>
      </w:r>
    </w:p>
    <w:bookmarkEnd w:id="23"/>
    <w:bookmarkStart w:id="24" w:name="challenges-and-future-directions"/>
    <w:p>
      <w:pPr>
        <w:pStyle w:val="Heading2"/>
      </w:pPr>
      <w:r>
        <w:t xml:space="preserve">Challenges and Future Directions</w:t>
      </w:r>
    </w:p>
    <w:p>
      <w:pPr>
        <w:pStyle w:val="FirstParagraph"/>
      </w:pPr>
      <w:r>
        <w:t xml:space="preserve">The practice of veterinary medicine in</w:t>
      </w:r>
      <w:r>
        <w:t xml:space="preserve"> </w:t>
      </w:r>
      <w:r>
        <w:rPr>
          <w:bCs/>
          <w:b/>
        </w:rPr>
        <w:t xml:space="preserve">Senegal Dakar</w:t>
      </w:r>
      <w:r>
        <w:t xml:space="preserve"> </w:t>
      </w:r>
      <w:r>
        <w:t xml:space="preserve">is not without its challenges. Infrastructure limitations, resource constraints, and the sheer scale of the city’s population pose significant hurdles. However, these challenges also present opportunities for innovation. The integration of digital technologies for animal tracking, telemedicine for rural consultations by urban specialists, and collaborative efforts with international organizations are reshaping the profession.</w:t>
      </w:r>
    </w:p>
    <w:p>
      <w:pPr>
        <w:pStyle w:val="BodyText"/>
      </w:pPr>
      <w:r>
        <w:t xml:space="preserve">Furthermore, there is a growing recognition of the need to address animal welfare alongside health. As global standards evolve, so too does the expectation within</w:t>
      </w:r>
      <w:r>
        <w:t xml:space="preserve"> </w:t>
      </w:r>
      <w:r>
        <w:rPr>
          <w:bCs/>
          <w:b/>
        </w:rPr>
        <w:t xml:space="preserve">Senegal Dakar</w:t>
      </w:r>
      <w:r>
        <w:t xml:space="preserve"> </w:t>
      </w:r>
      <w:r>
        <w:t xml:space="preserve">for humane treatment of animals. The modern veterinarian must advocate for ethical standards while respecting local traditions.</w:t>
      </w:r>
    </w:p>
    <w:bookmarkEnd w:id="24"/>
    <w:bookmarkStart w:id="25" w:name="conclusion"/>
    <w:p>
      <w:pPr>
        <w:pStyle w:val="Heading2"/>
      </w:pPr>
      <w:r>
        <w:t xml:space="preserve">Conclusion</w:t>
      </w:r>
    </w:p>
    <w:p>
      <w:pPr>
        <w:pStyle w:val="FirstParagraph"/>
      </w:pPr>
      <w:r>
        <w:t xml:space="preserve">In conclusion, reflecting on the position of the veterinarian in Senegal Dakar reveals a profession that is deeply embedded in the social and economic fabric of society. It is a role that transcends clinical medicine, encompassing public health guardianship, economic stewardship, and community education. The veterinarian serves as a guardian not just for animals but for the human communities intertwined with them.</w:t>
      </w:r>
    </w:p>
    <w:p>
      <w:pPr>
        <w:pStyle w:val="BodyText"/>
      </w:pPr>
      <w:r>
        <w:t xml:space="preserve">As Dakar continues to grow and evolve, the importance of this profession will only amplify. Strengthening veterinary services in</w:t>
      </w:r>
      <w:r>
        <w:t xml:space="preserve"> </w:t>
      </w:r>
      <w:r>
        <w:rPr>
          <w:bCs/>
          <w:b/>
        </w:rPr>
        <w:t xml:space="preserve">Senegal Dakar</w:t>
      </w:r>
      <w:r>
        <w:t xml:space="preserve"> </w:t>
      </w:r>
      <w:r>
        <w:t xml:space="preserve">is akin to strengthening the city’s immune system—both biological and social. Therefore, supporting veterinary infrastructure, education, and ethical practice is not merely an agricultural or medical concern; it is a fundamental investment in the well-being of all residents of</w:t>
      </w:r>
      <w:r>
        <w:t xml:space="preserve"> </w:t>
      </w:r>
      <w:r>
        <w:rPr>
          <w:bCs/>
          <w:b/>
        </w:rPr>
        <w:t xml:space="preserve">Senegal Dakar</w:t>
      </w:r>
      <w:r>
        <w:t xml:space="preserve">. The veterinarian remains an indispensable ally in building a healthier, more prosperous future for this dynamic urban center.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Veterinarian in Senegal Dakar</dc:title>
  <dc:creator/>
  <dc:language>en</dc:language>
  <cp:keywords/>
  <dcterms:created xsi:type="dcterms:W3CDTF">2026-07-30T10:00:25Z</dcterms:created>
  <dcterms:modified xsi:type="dcterms:W3CDTF">2026-07-30T10:00:25Z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