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cf6cc4ded04ba17e089638b81fd11b0870292e"/>
    <w:p>
      <w:pPr>
        <w:pStyle w:val="Heading1"/>
      </w:pPr>
      <w:r>
        <w:t xml:space="preserve">Reflections on the Role of a Veterinarian in Singapore</w:t>
      </w:r>
    </w:p>
    <w:p>
      <w:pPr>
        <w:pStyle w:val="FirstParagraph"/>
      </w:pPr>
      <w:r>
        <w:t xml:space="preserve">In the bustling, modern metropolis known as Singapore, life moves at a pace that is both exhilarating and demanding. It is a city defined by its sleek skyline, efficient infrastructure, and strict laws designed to maintain order and cleanliness. However, beneath this polished exterior lies a deep-seated cultural affection for companion animals. As urbanization accelerates and family structures evolve in Singapore Singapore, the role of the Veterinarian has transcended traditional medical duties to become that of a guardian of public health, an educator in responsible pet ownership, and a compassionate support system for families who view their pets as integral members. This reflection explores the multifaceted nature of veterinary practice within this unique socio-cultural landscape.</w:t>
      </w:r>
    </w:p>
    <w:p>
      <w:pPr>
        <w:pStyle w:val="BodyText"/>
      </w:pPr>
      <w:r>
        <w:t xml:space="preserve">To begin with, one must appreciate the specific context of Singapore Singapore. It is not merely a geographical location but a distinct environment where space is at a premium, and lifestyle choices are heavily influenced by urban planning. The rise of high-rise living has led to an increase in small companion animals such as dogs and cats being kept within condominiums and HDB flats (Housing &amp; Development Board units). Consequently, the</w:t>
      </w:r>
      <w:r>
        <w:t xml:space="preserve"> </w:t>
      </w:r>
      <w:r>
        <w:rPr>
          <w:bCs/>
          <w:b/>
        </w:rPr>
        <w:t xml:space="preserve">Veterinarian</w:t>
      </w:r>
      <w:r>
        <w:t xml:space="preserve"> </w:t>
      </w:r>
      <w:r>
        <w:t xml:space="preserve">in this region operates within a highly regulated framework that balances animal welfare with urban harmony. Unlike in rural settings where veterinary work might focus on livestock or large-scale agriculture, the practice here is predominantly companion-animal focused. This shift requires a specialized skill set, not only in clinical medicine but also in advising owners on how to maintain pets safely and hygienically within confined urban spaces.</w:t>
      </w:r>
    </w:p>
    <w:p>
      <w:pPr>
        <w:pStyle w:val="BodyText"/>
      </w:pPr>
      <w:r>
        <w:t xml:space="preserve">A critical aspect of this reflection involves understanding the evolving relationship between humans and animals. In recent years, there has been a significant cultural shift in Singapore Singapore towards recognizing animals as "fur children" rather than mere possessions. This emotional bonding elevates the stakes of veterinary care. When a</w:t>
      </w:r>
      <w:r>
        <w:t xml:space="preserve"> </w:t>
      </w:r>
      <w:r>
        <w:rPr>
          <w:bCs/>
          <w:b/>
        </w:rPr>
        <w:t xml:space="preserve">Veterinarian</w:t>
      </w:r>
      <w:r>
        <w:t xml:space="preserve"> </w:t>
      </w:r>
      <w:r>
        <w:t xml:space="preserve">treats a pet, they are not just addressing physiological symptoms; they are alleviating the anxiety of an owner who may be grieving or worried about their family member. The emotional labor involved in veterinary medicine is often underestimated, but it is paramount in this context. A skilled Veterinarian must possess high levels of empathy and communication skills to navigate conversations regarding end-of-life care, expensive treatments for chronic conditions like cancer or kidney disease, and preventive health measures. In Singapore Singapore, where the cost of living is high, financial constraints can also impact pet healthcare decisions, making the Veterinarian’s role in providing realistic, compassionate guidance even more crucial.</w:t>
      </w:r>
    </w:p>
    <w:p>
      <w:pPr>
        <w:pStyle w:val="BodyText"/>
      </w:pPr>
      <w:r>
        <w:t xml:space="preserve">Furthermore, public health remains a cornerstone of veterinary practice in this island nation. Given the dense population and proximity to wildlife interfaces in certain areas like nature reserves and parks, zoonotic diseases pose a potential risk. The</w:t>
      </w:r>
      <w:r>
        <w:t xml:space="preserve"> </w:t>
      </w:r>
      <w:r>
        <w:rPr>
          <w:bCs/>
          <w:b/>
        </w:rPr>
        <w:t xml:space="preserve">Veterinarian</w:t>
      </w:r>
      <w:r>
        <w:t xml:space="preserve"> </w:t>
      </w:r>
      <w:r>
        <w:t xml:space="preserve">acts as a frontline defender against outbreaks of rabies, leptospirosis, and other transmissible diseases. In Singapore Singapore, regulatory bodies are stringent regarding pet vaccinations and licensing. Therefore, the Veterinarian serves as an enforcer of public policy while simultaneously educating the community on hygiene standards. This educational role is vital because it bridges the gap between legal requirements and practical daily care. By promoting responsible ownership—such as proper leash training, waste disposal, and regular health checks—the Veterinarian contributes to a safer, cleaner environment for all residents of Singapore Singapore.</w:t>
      </w:r>
    </w:p>
    <w:p>
      <w:pPr>
        <w:pStyle w:val="BodyText"/>
      </w:pPr>
      <w:r>
        <w:t xml:space="preserve">Another layer to this reflection concerns the professional challenges faced by veterinary practitioners in this competitive market. The healthcare industry in Singapore is advanced and technologically driven. Modern clinics are equipped with state-of-the-art diagnostic tools, including digital radiography, ultrasound, and even MRI capabilities for complex cases. While technology enhances diagnostic accuracy, it also raises expectations from clients who are well-informed through internet resources. A</w:t>
      </w:r>
      <w:r>
        <w:t xml:space="preserve"> </w:t>
      </w:r>
      <w:r>
        <w:rPr>
          <w:bCs/>
          <w:b/>
        </w:rPr>
        <w:t xml:space="preserve">Veterinarian</w:t>
      </w:r>
      <w:r>
        <w:t xml:space="preserve"> </w:t>
      </w:r>
      <w:r>
        <w:t xml:space="preserve">must therefore combine technical expertise with patient education to ensure that treatments are appropriate and not just driven by technological availability or client demand. Moreover, the shortage of veterinary manpower in Singapore is a growing concern. The high stress levels associated with long hours, emotional burnout, and physical demands require a robust support system within the profession itself. Reflecting on this, one realizes that supporting Veterinarians is indirectly supporting the well-being of pets and their owners across Singapore Singapore.</w:t>
      </w:r>
    </w:p>
    <w:p>
      <w:pPr>
        <w:pStyle w:val="BodyText"/>
      </w:pPr>
      <w:r>
        <w:t xml:space="preserve">Additionally, the concept of preventative care has gained traction in recent years. Rather than waiting for illness to strike, there is a growing trend among pet owners in Singapore to invest in wellness plans. This proactive approach aligns with the broader national health initiatives that emphasize prevention over cure. The</w:t>
      </w:r>
      <w:r>
        <w:t xml:space="preserve"> </w:t>
      </w:r>
      <w:r>
        <w:rPr>
          <w:bCs/>
          <w:b/>
        </w:rPr>
        <w:t xml:space="preserve">Veterinarian</w:t>
      </w:r>
      <w:r>
        <w:t xml:space="preserve"> </w:t>
      </w:r>
      <w:r>
        <w:t xml:space="preserve">plays a pivotal role here by designing customized nutrition and exercise plans tailored to the specific breeds and lifestyles of pets in an urban setting. For instance, sedentary indoor dogs in air-conditioned apartments require different care regimens compared to those living in landed properties with yards. Recognizing these nuances allows the Veterinarian to provide holistic care that enhances the quality of life for animals, thereby fostering a stronger human-animal bond.</w:t>
      </w:r>
    </w:p>
    <w:p>
      <w:pPr>
        <w:pStyle w:val="BodyText"/>
      </w:pPr>
      <w:r>
        <w:t xml:space="preserve">In conclusion, being a</w:t>
      </w:r>
      <w:r>
        <w:t xml:space="preserve"> </w:t>
      </w:r>
      <w:r>
        <w:rPr>
          <w:bCs/>
          <w:b/>
        </w:rPr>
        <w:t xml:space="preserve">Veterinarian</w:t>
      </w:r>
      <w:r>
        <w:t xml:space="preserve"> </w:t>
      </w:r>
      <w:r>
        <w:t xml:space="preserve">in Singapore Singapore is a vocation that demands more than just medical proficiency; it requires emotional intelligence, cultural sensitivity, and civic responsibility. It is about navigating the complexities of modern urban living while ensuring the welfare of animals who depend entirely on human care. As society continues to change, with increasing awareness of animal rights and environmental sustainability, the scope of veterinary practice will undoubtedly expand. The Veterinarian will remain a central figure in this evolution, serving as a bridge between scientific knowledge and public compassion. For those reflecting on this profession, it is clear that their work contributes significantly to the social fabric of Singapore Singapore, promoting harmony between humans and animals in one of the world’s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file>