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Veterinarians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63cc0f4744f372a88f792ccce9d991eec7f9217"/>
    <w:p>
      <w:pPr>
        <w:pStyle w:val="Heading1"/>
      </w:pPr>
      <w:r>
        <w:t xml:space="preserve">A Reflection Paper on the Evolving Role of the Veterinarian in the United Arab Emirates Dubai</w:t>
      </w:r>
    </w:p>
    <w:p>
      <w:pPr>
        <w:pStyle w:val="FirstParagraph"/>
      </w:pPr>
      <w:r>
        <w:rPr>
          <w:bCs/>
          <w:b/>
        </w:rPr>
        <w:t xml:space="preserve">Date:</w:t>
      </w:r>
      <w:r>
        <w:t xml:space="preserve"> </w:t>
      </w:r>
      <w:r>
        <w:t xml:space="preserve">October 26, 2023</w:t>
      </w:r>
      <w:r>
        <w:br/>
      </w:r>
      <w:r>
        <w:rPr>
          <w:bCs/>
          <w:b/>
        </w:rPr>
        <w:t xml:space="preserve">To:</w:t>
      </w:r>
      <w:r>
        <w:t xml:space="preserve">/ Academic Review Board</w:t>
      </w:r>
      <w:r>
        <w:br/>
      </w:r>
    </w:p>
    <w:p>
      <w:pPr>
        <w:pStyle w:val="BodyText"/>
      </w:pPr>
      <w:r>
        <w:t xml:space="preserve">From:/ Student Observer</w:t>
      </w:r>
    </w:p>
    <w:bookmarkStart w:id="20" w:name="X40c20e950958fc600705c59d2001535ba55ef53"/>
    <w:p>
      <w:pPr>
        <w:pStyle w:val="Heading2"/>
      </w:pPr>
      <w:r>
        <w:t xml:space="preserve">I. Introduction: The Paradox of Compassion in an Arid Landscape</w:t>
      </w:r>
    </w:p>
    <w:p>
      <w:pPr>
        <w:pStyle w:val="FirstParagraph"/>
      </w:pPr>
      <w:r>
        <w:t xml:space="preserve">In the bustling metropolis of</w:t>
      </w:r>
      <w:r>
        <w:t xml:space="preserve"> </w:t>
      </w:r>
      <w:hyperlink w:anchor="Xa39a3ee5e6b4b0d3255bfef95601890afd80709">
        <w:r>
          <w:rPr>
            <w:rStyle w:val="Hyperlink"/>
          </w:rPr>
          <w:t xml:space="preserve">United Arab Emirates Dubai</w:t>
        </w:r>
      </w:hyperlink>
      <w:r>
        <w:t xml:space="preserve">, the narrative is often dominated by architectural marvels, economic innovation, and a cosmopolitan lifestyle that transcends borders. However, amidst this rapid modernization lies a profound yet sometimes overlooked pillar of societal well-being: the profession of the veterinarian. Writing this reflection paper serves not only to analyze the professional duties of a</w:t>
      </w:r>
      <w:r>
        <w:t xml:space="preserve"> </w:t>
      </w:r>
      <w:hyperlink w:anchor="Xa39a3ee5e6b4b0d3255bfef95601890afd80709">
        <w:r>
          <w:rPr>
            <w:rStyle w:val="Hyperlink"/>
          </w:rPr>
          <w:t xml:space="preserve">Veterinarian</w:t>
        </w:r>
      </w:hyperlink>
      <w:r>
        <w:t xml:space="preserve"> </w:t>
      </w:r>
      <w:r>
        <w:t xml:space="preserve">but also to contextualize their role within the unique ecological, cultural, and social fabric of Dubai. The juxtaposition of futuristic skylines with ancient traditions creates a complex environment where animal welfare is both a luxury concern for pet owners and a critical public health necessity for the broader population. This document explores how the</w:t>
      </w:r>
      <w:r>
        <w:t xml:space="preserve"> </w:t>
      </w:r>
      <w:hyperlink w:anchor="Xa39a3ee5e6b4b0d3255bfef95601890afd80709">
        <w:r>
          <w:rPr>
            <w:rStyle w:val="Hyperlink"/>
          </w:rPr>
          <w:t xml:space="preserve">Veterinarian</w:t>
        </w:r>
      </w:hyperlink>
      <w:r>
        <w:t xml:space="preserve"> </w:t>
      </w:r>
      <w:r>
        <w:t xml:space="preserve">in this region acts as more than just a medical practitioner, but as a guardian of public health, a custodian of biodiversity, and a bridge between human ambition and natural responsibility.</w:t>
      </w:r>
    </w:p>
    <w:bookmarkEnd w:id="20"/>
    <w:bookmarkStart w:id="21" w:name="X5cc5674cf89bd7e82b6f1beb5ec50bc66850cff"/>
    <w:p>
      <w:pPr>
        <w:pStyle w:val="Heading2"/>
      </w:pPr>
      <w:r>
        <w:t xml:space="preserve">II. The Unique Challenges of Veterinary Practice in Dubai</w:t>
      </w:r>
    </w:p>
    <w:p>
      <w:pPr>
        <w:pStyle w:val="FirstParagraph"/>
      </w:pPr>
      <w:r>
        <w:t xml:space="preserve">The practice of veterinary medicine in</w:t>
      </w:r>
      <w:r>
        <w:t xml:space="preserve"> </w:t>
      </w:r>
      <w:hyperlink w:anchor="Xa39a3ee5e6b4b0d3255bfef95601890afd80709">
        <w:r>
          <w:rPr>
            <w:rStyle w:val="Hyperlink"/>
          </w:rPr>
          <w:t xml:space="preserve">United Arab Emirates Dubai</w:t>
        </w:r>
      </w:hyperlink>
      <w:r>
        <w:t xml:space="preserve">Veterinarian here, one must consider the physiological stress placed on animals by the desert environment. Heatstroke prevention is not merely a seasonal precaution but an annual imperative. Furthermore, the diversity of species in Dubai ranges from beloved companion animals like cats and dogs to exotic pets kept by affluent residents, and even working camels that are deeply rooted in Emirati heritage.</w:t>
      </w:r>
    </w:p>
    <w:p>
      <w:pPr>
        <w:pStyle w:val="BodyText"/>
      </w:pPr>
      <w:r>
        <w:t xml:space="preserve">The</w:t>
      </w:r>
      <w:r>
        <w:t xml:space="preserve"> </w:t>
      </w:r>
      <w:hyperlink w:anchor="Xa39a3ee5e6b4b0d3255bfef95601890afd80709">
        <w:r>
          <w:rPr>
            <w:rStyle w:val="Hyperlink"/>
          </w:rPr>
          <w:t xml:space="preserve">Veterinarian</w:t>
        </w:r>
      </w:hyperlink>
      <w:r>
        <w:t xml:space="preserve"> </w:t>
      </w:r>
      <w:r>
        <w:t xml:space="preserve">in this context must be adept at managing heat-related pathologies, skin conditions exacerbated by sand and dust, and the nutritional deficiencies often seen in indoor-reared pets who lack exposure to natural sunlight. This environmental specificity demands that veterinary education and practice in</w:t>
      </w:r>
      <w:r>
        <w:t xml:space="preserve"> </w:t>
      </w:r>
      <w:hyperlink w:anchor="Xa39a3ee5e6b4b0d3255bfef95601890afd80709">
        <w:r>
          <w:rPr>
            <w:rStyle w:val="Hyperlink"/>
          </w:rPr>
          <w:t xml:space="preserve">United Arab Emirates Dubai</w:t>
        </w:r>
      </w:hyperlink>
      <w:r>
        <w:t xml:space="preserve"> </w:t>
      </w:r>
      <w:r>
        <w:t xml:space="preserve">be highly localized. It is not enough to apply Western medical standards; one must adapt these protocols to survive the local climate.</w:t>
      </w:r>
    </w:p>
    <w:bookmarkEnd w:id="21"/>
    <w:bookmarkStart w:id="22" w:name="Xfd112525195786a9115af8adfb7bed3624b487d"/>
    <w:p>
      <w:pPr>
        <w:pStyle w:val="Heading2"/>
      </w:pPr>
      <w:r>
        <w:t xml:space="preserve">III. Public Health and Zoonotic Disease Control</w:t>
      </w:r>
    </w:p>
    <w:p>
      <w:pPr>
        <w:pStyle w:val="FirstParagraph"/>
      </w:pPr>
      <w:r>
        <w:t xml:space="preserve">Beyond individual patient care, the reflection paper must address the critical role of the</w:t>
      </w:r>
      <w:r>
        <w:t xml:space="preserve"> </w:t>
      </w:r>
      <w:hyperlink w:anchor="Xa39a3ee5e6b4b0d3255bfef95601890afd80709">
        <w:r>
          <w:rPr>
            <w:rStyle w:val="Hyperlink"/>
          </w:rPr>
          <w:t xml:space="preserve">Veterinarian</w:t>
        </w:r>
      </w:hyperlink>
      <w:r>
        <w:t xml:space="preserve"> </w:t>
      </w:r>
      <w:r>
        <w:t xml:space="preserve">in public health. In a densely populated global hub like</w:t>
      </w:r>
      <w:r>
        <w:t xml:space="preserve"> </w:t>
      </w:r>
      <w:hyperlink w:anchor="Xa39a3ee5e6b4b0d3255bfef95601890afd80709">
        <w:r>
          <w:rPr>
            <w:rStyle w:val="Hyperlink"/>
          </w:rPr>
          <w:t xml:space="preserve">United Arab Emirates Dubai, the risk of zoonotic diseases—those transmitted from animals to humans—is a significant concern. Rabies, though largely controlled, remains a threat in stray animal populations. The</w:t>
        </w:r>
      </w:hyperlink>
      <w:r>
        <w:t xml:space="preserve"> </w:t>
      </w:r>
      <w:hyperlink w:anchor="Xa39a3ee5e6b4b0d3255bfef95601890afd80709">
        <w:r>
          <w:rPr>
            <w:rStyle w:val="Hyperlink"/>
          </w:rPr>
          <w:t xml:space="preserve">Veterinarian</w:t>
        </w:r>
      </w:hyperlink>
      <w:r>
        <w:t xml:space="preserve"> </w:t>
      </w:r>
      <w:r>
        <w:t xml:space="preserve">is often the first line of defense in surveillance and vaccination campaigns.</w:t>
      </w:r>
    </w:p>
    <w:p>
      <w:pPr>
        <w:pStyle w:val="BodyText"/>
      </w:pPr>
      <w:r>
        <w:t xml:space="preserve">Reflecting on the recent global health crises has further highlighted the interconnectedness of human and animal health (the One Health approach). In Dubai, veterinary professionals work closely with municipal authorities to monitor stray populations, enforce licensing laws, and ensure that imported animals meet strict quarantine standards. This regulatory aspect of the profession is vital for maintaining the city's status as a safe and healthy living environment. The</w:t>
      </w:r>
      <w:r>
        <w:t xml:space="preserve"> </w:t>
      </w:r>
      <w:hyperlink w:anchor="Xa39a3ee5e6b4b0d3255bfef95601890afd80709">
        <w:r>
          <w:rPr>
            <w:rStyle w:val="Hyperlink"/>
          </w:rPr>
          <w:t xml:space="preserve">Veterinarian</w:t>
        </w:r>
      </w:hyperlink>
      <w:r>
        <w:t xml:space="preserve"> </w:t>
      </w:r>
      <w:r>
        <w:t xml:space="preserve">thus becomes an agent of state policy, ensuring that animal health does not become a vector for human illness.</w:t>
      </w:r>
    </w:p>
    <w:bookmarkEnd w:id="22"/>
    <w:bookmarkStart w:id="23" w:name="X8db43930da805d40d35767f6a3c4bd0249cde24"/>
    <w:p>
      <w:pPr>
        <w:pStyle w:val="Heading2"/>
      </w:pPr>
      <w:r>
        <w:t xml:space="preserve">IV. Cultural Shifts: From Utility to Companionship</w:t>
      </w:r>
    </w:p>
    <w:p>
      <w:pPr>
        <w:pStyle w:val="FirstParagraph"/>
      </w:pPr>
      <w:r>
        <w:t xml:space="preserve">A significant aspect of this reflection is the shifting cultural perception of animals in</w:t>
      </w:r>
      <w:r>
        <w:t xml:space="preserve"> </w:t>
      </w:r>
      <w:hyperlink w:anchor="Xa39a3ee5e6b4b0d3255bfef95601890afd80709">
        <w:r>
          <w:rPr>
            <w:rStyle w:val="Hyperlink"/>
          </w:rPr>
          <w:t xml:space="preserve">United Arab Emirates Dubai. Traditionally, animals were viewed primarily for their utility—camels for racing and riding, falcons for hunting, and cats/rats control. However, the demographic shift towards a more expatriate-heavy population has introduced a strong culture of pet ownership as companionship. This cultural hybridity places the</w:t>
        </w:r>
      </w:hyperlink>
      <w:r>
        <w:t xml:space="preserve"> </w:t>
      </w:r>
      <w:hyperlink w:anchor="Xa39a3ee5e6b4b0d3255bfef95601890afd80709">
        <w:r>
          <w:rPr>
            <w:rStyle w:val="Hyperlink"/>
          </w:rPr>
          <w:t xml:space="preserve">Veterinarian</w:t>
        </w:r>
      </w:hyperlink>
      <w:r>
        <w:t xml:space="preserve"> </w:t>
      </w:r>
      <w:r>
        <w:t xml:space="preserve">in a unique position of mediating between traditional Emirati values and modern Western perspectives on animal welfare.</w:t>
      </w:r>
    </w:p>
    <w:p>
      <w:pPr>
        <w:pStyle w:val="BodyText"/>
      </w:pPr>
      <w:r>
        <w:t xml:space="preserve">The rise in pet ownership has led to an increase in demand for specialized veterinary care, including behavioral therapy, cosmetic procedures, and advanced surgical interventions. The</w:t>
      </w:r>
      <w:r>
        <w:t xml:space="preserve"> </w:t>
      </w:r>
      <w:hyperlink w:anchor="Xa39a3ee5e6b4b0d3255bfef95601890afd80709">
        <w:r>
          <w:rPr>
            <w:rStyle w:val="Hyperlink"/>
          </w:rPr>
          <w:t xml:space="preserve">Veterinarian</w:t>
        </w:r>
      </w:hyperlink>
      <w:r>
        <w:t xml:space="preserve"> </w:t>
      </w:r>
      <w:r>
        <w:t xml:space="preserve">must now possess not only medical knowledge but also cultural sensitivity. They must understand the emotional bond owners feel toward their pets while respecting local norms regarding animal treatment in public spaces. This evolution reflects a broader societal maturation in</w:t>
      </w:r>
    </w:p>
    <w:p>
      <w:pPr>
        <w:pStyle w:val="BodyText"/>
      </w:pPr>
      <w:r>
        <w:t xml:space="preserve">United Arab Emirates Dubai, where compassion for animals is becoming a marker of civic responsibility.</w:t>
      </w:r>
    </w:p>
    <w:bookmarkEnd w:id="23"/>
    <w:bookmarkStart w:id="24" w:name="v.-the-ethical-and-emotional-burden"/>
    <w:p>
      <w:pPr>
        <w:pStyle w:val="Heading2"/>
      </w:pPr>
      <w:r>
        <w:t xml:space="preserve">V. The Ethical and Emotional Burden</w:t>
      </w:r>
    </w:p>
    <w:p>
      <w:pPr>
        <w:pStyle w:val="FirstParagraph"/>
      </w:pPr>
      <w:r>
        <w:t xml:space="preserve">No reflection on the profession would be complete without acknowledging the emotional toll it takes. The</w:t>
      </w:r>
      <w:r>
        <w:t xml:space="preserve"> </w:t>
      </w:r>
      <w:hyperlink w:anchor="Xa39a3ee5e6b4b0d3255bfef95601890afd80709">
        <w:r>
          <w:rPr>
            <w:rStyle w:val="Hyperlink"/>
          </w:rPr>
          <w:t xml:space="preserve">Veterinarian</w:t>
        </w:r>
      </w:hyperlink>
      <w:r>
        <w:t xml:space="preserve">, like any healthcare professional, faces burnout, grief, and ethical dilemmas. In</w:t>
      </w:r>
    </w:p>
    <w:p>
      <w:pPr>
        <w:pStyle w:val="BodyText"/>
      </w:pPr>
      <w:r>
        <w:t xml:space="preserve">United Arab Emirates Dubai, where the cost of living is high and expectations for perfection in care are also high, the pressure on veterinary professionals can be intense. End-of-life decisions are particularly difficult, especially when owners view pets as integral family members.</w:t>
      </w:r>
    </w:p>
    <w:p>
      <w:pPr>
        <w:pStyle w:val="BodyText"/>
      </w:pPr>
      <w:r>
        <w:t xml:space="preserve">Furthermore, there is an ethical dimension related to stray animals. The</w:t>
      </w:r>
      <w:r>
        <w:t xml:space="preserve"> </w:t>
      </w:r>
      <w:hyperlink w:anchor="Xa39a3ee5e6b4b0d3255bfef95601890afd80709">
        <w:r>
          <w:rPr>
            <w:rStyle w:val="Hyperlink"/>
          </w:rPr>
          <w:t xml:space="preserve">Veterinarian</w:t>
        </w:r>
      </w:hyperlink>
      <w:r>
        <w:t xml:space="preserve"> </w:t>
      </w:r>
      <w:r>
        <w:t xml:space="preserve">often encounters the consequences of irresponsible ownership and abandonment. While spaying and neutering programs are increasingly promoted in</w:t>
      </w:r>
    </w:p>
    <w:p>
      <w:pPr>
        <w:pStyle w:val="BodyText"/>
      </w:pPr>
      <w:r>
        <w:t xml:space="preserve">United Arab Emirates Dubai, the sheer number of stray animals requires a compassionate yet pragmatic approach from veterinarians who must triage limited resources. This ethical balancing act defines the modern character of veterinary practice in this region.</w:t>
      </w:r>
    </w:p>
    <w:bookmarkEnd w:id="24"/>
    <w:bookmarkStart w:id="25" w:name="X60050e3199c6084140ff12904b48646758e633d"/>
    <w:p>
      <w:pPr>
        <w:pStyle w:val="Heading2"/>
      </w:pPr>
      <w:r>
        <w:t xml:space="preserve">VI. Conclusion: A Future of Integrated Care</w:t>
      </w:r>
    </w:p>
    <w:p>
      <w:pPr>
        <w:pStyle w:val="FirstParagraph"/>
      </w:pPr>
      <w:r>
        <w:t xml:space="preserve">In conclusion, this reflection paper underscores that the</w:t>
      </w:r>
      <w:r>
        <w:t xml:space="preserve"> </w:t>
      </w:r>
      <w:hyperlink w:anchor="Xa39a3ee5e6b4b0d3255bfef95601890afd80709">
        <w:r>
          <w:rPr>
            <w:rStyle w:val="Hyperlink"/>
          </w:rPr>
          <w:t xml:space="preserve">Veterinarian</w:t>
        </w:r>
      </w:hyperlink>
      <w:r>
        <w:t xml:space="preserve"> </w:t>
      </w:r>
      <w:r>
        <w:t xml:space="preserve">in</w:t>
      </w:r>
      <w:r>
        <w:t xml:space="preserve"> </w:t>
      </w:r>
      <w:hyperlink w:anchor="Xa39a3ee5e6b4b0d3255bfef95601890afd80709">
        <w:r>
          <w:rPr>
            <w:rStyle w:val="Hyperlink"/>
          </w:rPr>
          <w:t xml:space="preserve">United Arab Emirates Dubai is a multifaceted professional essential to the city's holistic well-being. They are not merely treating sick animals; they are safeguarding public health, navigating cultural transitions, and adapting to environmental extremes. As</w:t>
        </w:r>
      </w:hyperlink>
    </w:p>
    <w:p>
      <w:pPr>
        <w:pStyle w:val="BodyText"/>
      </w:pPr>
      <w:r>
        <w:t xml:space="preserve">United Arab Emirates Dubai continues to grow as a global hub for tourism and business, the importance of a robust veterinary infrastructure will only increase.</w:t>
      </w:r>
    </w:p>
    <w:p>
      <w:pPr>
        <w:pStyle w:val="BodyText"/>
      </w:pPr>
      <w:r>
        <w:t xml:space="preserve">The future of veterinary medicine in this region lies in integration: integrating technology, integrating cultural understanding, and integrating the "One Health" philosophy. The</w:t>
      </w:r>
      <w:r>
        <w:t xml:space="preserve"> </w:t>
      </w:r>
      <w:hyperlink w:anchor="Xa39a3ee5e6b4b0d3255bfef95601890afd80709">
        <w:r>
          <w:rPr>
            <w:rStyle w:val="Hyperlink"/>
          </w:rPr>
          <w:t xml:space="preserve">Veterinarian</w:t>
        </w:r>
      </w:hyperlink>
      <w:r>
        <w:t xml:space="preserve"> </w:t>
      </w:r>
      <w:r>
        <w:t xml:space="preserve">will remain a steadfast figure, ensuring that amidst the glittering heights of Dubai's skyline, the welfare of all living creatures is upheld with dignity and expertise.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Veterinarians in the United Arab Emirates Dubai</dc:title>
  <dc:creator/>
  <dc:language>en</dc:language>
  <cp:keywords/>
  <dcterms:created xsi:type="dcterms:W3CDTF">2026-07-30T00:29:34Z</dcterms:created>
  <dcterms:modified xsi:type="dcterms:W3CDTF">2026-07-30T00:29:34Z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