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Veterinarian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5" w:name="Xe8ed815aeb6c8802a4ae913054626f88be92d4c"/>
    <w:p>
      <w:pPr>
        <w:pStyle w:val="Heading1"/>
      </w:pPr>
      <w:r>
        <w:t xml:space="preserve">A Reflection Paper: The Veterinary Profession in United States San Francisco</w:t>
      </w:r>
    </w:p>
    <w:p>
      <w:pPr>
        <w:pStyle w:val="FirstParagraph"/>
      </w:pPr>
      <w:r>
        <w:t xml:space="preserve">The concept of a</w:t>
      </w:r>
      <w:r>
        <w:t xml:space="preserve"> </w:t>
      </w:r>
      <w:r>
        <w:t xml:space="preserve">Veterinarian</w:t>
      </w:r>
      <w:r>
        <w:t xml:space="preserve"> </w:t>
      </w:r>
      <w:r>
        <w:t xml:space="preserve">has traditionally been viewed through the lens of animal care, a profession rooted in compassion, scientific rigor, and an unwavering commitment to non-verbal patients. However, when one situates this profession within the specific geographic and cultural context of</w:t>
      </w:r>
      <w:r>
        <w:t xml:space="preserve"> </w:t>
      </w:r>
      <w:r>
        <w:t xml:space="preserve">United States San Francisco</w:t>
      </w:r>
      <w:r>
        <w:t xml:space="preserve">, the role expands significantly. It transforms from a purely medical practice into a complex socio-economic pillar that intersects with urban density, environmental consciousness, economic disparity, and deep-seated community values. This reflection paper aims to explore these dimensions, analyzing how the identity of a veterinarian is shaped by living and working in one of the most unique metropolitan areas in North America.</w:t>
      </w:r>
    </w:p>
    <w:bookmarkStart w:id="20" w:name="X746482fbd6262e069c0ff0f77a1e76ca462dfbe"/>
    <w:p>
      <w:pPr>
        <w:pStyle w:val="Heading2"/>
      </w:pPr>
      <w:r>
        <w:t xml:space="preserve">The Unique Urban Landscape of San Francisco</w:t>
      </w:r>
    </w:p>
    <w:p>
      <w:pPr>
        <w:pStyle w:val="FirstParagraph"/>
      </w:pPr>
      <w:r>
        <w:t xml:space="preserve">To understand the modern</w:t>
      </w:r>
      <w:r>
        <w:t xml:space="preserve"> </w:t>
      </w:r>
      <w:r>
        <w:t xml:space="preserve">Veterinarian</w:t>
      </w:r>
      <w:r>
        <w:t xml:space="preserve">, one must first acknowledge the environment they serve.</w:t>
      </w:r>
      <w:r>
        <w:t xml:space="preserve"> </w:t>
      </w:r>
      <w:r>
        <w:t xml:space="preserve">United States San Francisco</w:t>
      </w:r>
      <w:r>
        <w:t xml:space="preserve"> </w:t>
      </w:r>
      <w:r>
        <w:t xml:space="preserve">is not merely a city; it is a cultural archetype representing progressive ideals, technological innovation, and intense lifestyle pressures. The city’s topography—a compact landmass surrounded by water, fog, and hills—creates a distinct sense of isolation and intimacy among its neighborhoods. For a veterinarian operating in this space, the physical constraints of urban life are palpable. Unlike rural veterinarians who may travel long distances to visit farms or large estates, the San Francisco vet often works within high-density residential zones. This means that practice management involves navigating complex logistics: narrow Victorian streets where ambulances struggle to park, high-rise apartments without elevator access for heavy animals, and a pet population that is overwhelmingly comprised of cats and small-to-medium-sized dogs.</w:t>
      </w:r>
    </w:p>
    <w:p>
      <w:pPr>
        <w:pStyle w:val="BodyText"/>
      </w:pPr>
      <w:r>
        <w:t xml:space="preserve">This urban density also influences the demographic of the clientele. San Francisco boasts some of the highest median incomes in the nation, alongside significant wealth inequality. Consequently, veterinary medicine here often caters to pet owners who view their animals not just as companions but as family members deserving of premium care. This economic reality raises ethical questions that a</w:t>
      </w:r>
      <w:r>
        <w:t xml:space="preserve"> </w:t>
      </w:r>
      <w:r>
        <w:t xml:space="preserve">Veterinarian</w:t>
      </w:r>
      <w:r>
        <w:t xml:space="preserve"> </w:t>
      </w:r>
      <w:r>
        <w:t xml:space="preserve">must navigate daily. How does one provide compassionate care when financial barriers prevent treatment? In a city known for its social justice movements, the veterinarian becomes an unintended arbiter of equity, often referring clients to low-cost clinics or charitable organizations when their own fees become prohibitive.</w:t>
      </w:r>
    </w:p>
    <w:bookmarkEnd w:id="20"/>
    <w:bookmarkStart w:id="21" w:name="Xd838ff77b48ffccf9ca2e69f0fac372ead80e1f"/>
    <w:p>
      <w:pPr>
        <w:pStyle w:val="Heading2"/>
      </w:pPr>
      <w:r>
        <w:t xml:space="preserve">The Intersection of Technology and Traditional Medicine</w:t>
      </w:r>
    </w:p>
    <w:p>
      <w:pPr>
        <w:pStyle w:val="FirstParagraph"/>
      </w:pPr>
      <w:r>
        <w:t xml:space="preserve">San Francisco is the global epicenter of technology and innovation. This cultural backdrop inevitably seeps into the medical practices adopted by local professionals. In</w:t>
      </w:r>
      <w:r>
        <w:t xml:space="preserve"> </w:t>
      </w:r>
      <w:r>
        <w:t xml:space="preserve">United States San Francisco</w:t>
      </w:r>
      <w:r>
        <w:t xml:space="preserve">, there is a palpable expectation for efficiency, data-driven decisions, and cutting-edge diagnostics. A</w:t>
      </w:r>
      <w:r>
        <w:t xml:space="preserve"> </w:t>
      </w:r>
      <w:r>
        <w:t xml:space="preserve">Veterinarian</w:t>
      </w:r>
      <w:r>
        <w:t xml:space="preserve"> </w:t>
      </w:r>
      <w:r>
        <w:t xml:space="preserve">in this city is often expected to integrate telemedicine solutions, digital health records seamlessly compatible with mobile apps, and advanced diagnostic technologies that were once reserved for human hospitals. The pressure to innovate is high because the clientele is tech-savvy and highly informed.</w:t>
      </w:r>
    </w:p>
    <w:p>
      <w:pPr>
        <w:pStyle w:val="BodyText"/>
      </w:pPr>
      <w:r>
        <w:t xml:space="preserve">This environment fosters a breed of veterinarian who must be part medical doctor, part technologist, and part data analyst. However, this reliance on technology can sometimes create a disconnect between the doctor and the patient. In a city where life is fast-paced and digital communication often replaces face-to-face interaction, maintaining the human-animal bond requires intentional effort. The reflection here is that while technology enhances diagnostic accuracy in</w:t>
      </w:r>
      <w:r>
        <w:t xml:space="preserve"> </w:t>
      </w:r>
      <w:r>
        <w:t xml:space="preserve">United States San Francisco</w:t>
      </w:r>
      <w:r>
        <w:t xml:space="preserve">, it cannot replace the tactile empathy required to soothe an anxious pet or comfort a grieving owner. The best veterinarians in this city are those who harness technology without letting it overshadow the foundational art of veterinary medicine.</w:t>
      </w:r>
    </w:p>
    <w:bookmarkEnd w:id="21"/>
    <w:bookmarkStart w:id="22" w:name="Xd1a42e589f6de472fd5a4a1aba6dc7477dec688"/>
    <w:p>
      <w:pPr>
        <w:pStyle w:val="Heading2"/>
      </w:pPr>
      <w:r>
        <w:t xml:space="preserve">Environmental Stewardship and Public Health</w:t>
      </w:r>
    </w:p>
    <w:p>
      <w:pPr>
        <w:pStyle w:val="FirstParagraph"/>
      </w:pPr>
      <w:r>
        <w:t xml:space="preserve">United States San Francisco</w:t>
      </w:r>
      <w:r>
        <w:t xml:space="preserve"> </w:t>
      </w:r>
      <w:r>
        <w:t xml:space="preserve">is widely recognized as one of the most environmentally conscious cities in the world. Its residents are deeply engaged with issues ranging from climate change to sustainable agriculture. This cultural priority extends directly into veterinary practice. A</w:t>
      </w:r>
      <w:r>
        <w:t xml:space="preserve"> </w:t>
      </w:r>
      <w:r>
        <w:t xml:space="preserve">Veterinarian</w:t>
      </w:r>
      <w:r>
        <w:t xml:space="preserve"> </w:t>
      </w:r>
      <w:r>
        <w:t xml:space="preserve">in this region often finds themselves acting as an educator and advocate for environmental sustainability. Discussions about eco-friendly clinic operations, sustainable sourcing of pharmaceuticals, and the impact of pet ownership on local ecosystems are commonplace.</w:t>
      </w:r>
    </w:p>
    <w:p>
      <w:pPr>
        <w:pStyle w:val="BodyText"/>
      </w:pPr>
      <w:r>
        <w:t xml:space="preserve">Moreover, San Francisco’s strict regulations on waste disposal, food sourcing (given its famous farm-to-table culture), and public health standards mean that veterinarians must adhere to some of the most rigorous protocols in</w:t>
      </w:r>
      <w:r>
        <w:t xml:space="preserve"> </w:t>
      </w:r>
      <w:r>
        <w:t xml:space="preserve">United States San Francisco</w:t>
      </w:r>
      <w:r>
        <w:t xml:space="preserve">. For instance, managing exotic pets or wildlife rehabilitation cases requires navigating complex state and local laws designed to protect native biodiversity. The veterinarian thus becomes a guardian of both individual animal health and broader ecological integrity. This dual responsibility adds a layer of complexity to the profession, requiring continuous education not just in medicine, but in environmental science and public policy.</w:t>
      </w:r>
    </w:p>
    <w:bookmarkEnd w:id="22"/>
    <w:bookmarkStart w:id="23" w:name="X81343ad2babcd821f2b328dfb9885d0038cc573"/>
    <w:p>
      <w:pPr>
        <w:pStyle w:val="Heading2"/>
      </w:pPr>
      <w:r>
        <w:t xml:space="preserve">The Emotional Toll and Community Connection</w:t>
      </w:r>
    </w:p>
    <w:p>
      <w:pPr>
        <w:pStyle w:val="FirstParagraph"/>
      </w:pPr>
      <w:r>
        <w:t xml:space="preserve">Beyond logistics and ethics, there is the profound emotional weight carried by any</w:t>
      </w:r>
      <w:r>
        <w:t xml:space="preserve"> </w:t>
      </w:r>
      <w:r>
        <w:t xml:space="preserve">Veterinarian</w:t>
      </w:r>
      <w:r>
        <w:t xml:space="preserve">. In</w:t>
      </w:r>
      <w:r>
        <w:t xml:space="preserve"> </w:t>
      </w:r>
      <w:r>
        <w:t xml:space="preserve">United States San Francisco</w:t>
      </w:r>
      <w:r>
        <w:t xml:space="preserve">, where community ties are strong yet often transient due to high mobility rates, pets serve as anchors for many individuals. The loss of a pet can be devastating, particularly in a city that values deep personal connections. Veterinarians here frequently provide not just medical care but grief counseling and emotional support.</w:t>
      </w:r>
    </w:p>
    <w:p>
      <w:pPr>
        <w:pStyle w:val="BodyText"/>
      </w:pPr>
      <w:r>
        <w:t xml:space="preserve">This role is further complicated by the mental health crisis affecting both humans and animals in high-stress urban environments. Anxiety disorders in pets are increasingly common, driven by noise pollution, lack of green space (despite the city’s parks), and owner stress. A</w:t>
      </w:r>
      <w:r>
        <w:t xml:space="preserve"> </w:t>
      </w:r>
      <w:r>
        <w:t xml:space="preserve">Veterinarian</w:t>
      </w:r>
      <w:r>
        <w:t xml:space="preserve"> </w:t>
      </w:r>
      <w:r>
        <w:t xml:space="preserve">must therefore be attuned to behavioral nuances that might escape a less observant practitioner.</w:t>
      </w:r>
    </w:p>
    <w:bookmarkEnd w:id="23"/>
    <w:bookmarkStart w:id="24" w:name="conclusion"/>
    <w:p>
      <w:pPr>
        <w:pStyle w:val="Heading2"/>
      </w:pPr>
      <w:r>
        <w:t xml:space="preserve">Conclusion</w:t>
      </w:r>
    </w:p>
    <w:p>
      <w:pPr>
        <w:pStyle w:val="FirstParagraph"/>
      </w:pPr>
      <w:r>
        <w:t xml:space="preserve">In conclusion, the role of a</w:t>
      </w:r>
      <w:r>
        <w:t xml:space="preserve"> </w:t>
      </w:r>
      <w:r>
        <w:t xml:space="preserve">Veterinarian</w:t>
      </w:r>
      <w:r>
        <w:t xml:space="preserve"> </w:t>
      </w:r>
      <w:r>
        <w:t xml:space="preserve">in</w:t>
      </w:r>
      <w:r>
        <w:t xml:space="preserve"> </w:t>
      </w:r>
      <w:r>
        <w:t xml:space="preserve">United States San Francisco</w:t>
      </w:r>
      <w:r>
        <w:t xml:space="preserve"> </w:t>
      </w:r>
      <w:r>
        <w:t xml:space="preserve">is multifaceted and deeply embedded in the city’s unique fabric. It is a profession that demands medical excellence, technological adaptability, ethical vigilance regarding economic disparities, and environmental stewardship. The veterinarian here is not merely treating animals; they are supporting the families that love them while contributing to the social and ecological health of a progressive urban center.</w:t>
      </w:r>
    </w:p>
    <w:p>
      <w:pPr>
        <w:pStyle w:val="BodyText"/>
      </w:pPr>
      <w:r>
        <w:t xml:space="preserve">Reflecting on this context reveals that veterinary medicine in San Francisco is a mirror of the city itself—complex, demanding, innovative, and deeply compassionate. To practice here is to engage with a community that expects excellence from all its institutions. As such, the</w:t>
      </w:r>
      <w:r>
        <w:t xml:space="preserve"> </w:t>
      </w:r>
      <w:r>
        <w:t xml:space="preserve">Veterinarian</w:t>
      </w:r>
      <w:r>
        <w:t xml:space="preserve"> </w:t>
      </w:r>
      <w:r>
        <w:t xml:space="preserve">in</w:t>
      </w:r>
      <w:r>
        <w:t xml:space="preserve"> </w:t>
      </w:r>
      <w:r>
        <w:t xml:space="preserve">United States San Francisco</w:t>
      </w:r>
      <w:r>
        <w:t xml:space="preserve"> </w:t>
      </w:r>
      <w:r>
        <w:t xml:space="preserve">stands at a critical intersection of science, society, and sentimentality. Their work ensures that amidst the fog and steep hills of this coastal metropolis, the bonds between humans and animals remain strong, healthy, and enduring.</w:t>
      </w:r>
    </w:p>
    <w:p>
      <w:pPr>
        <w:pStyle w:val="BodyText"/>
      </w:pPr>
      <w:r>
        <w:t xml:space="preserve">© 2023 Reflection Paper Series.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Veterinarian in United States San Francisco</dc:title>
  <dc:creator/>
  <dc:language>en</dc:language>
  <cp:keywords/>
  <dcterms:created xsi:type="dcterms:W3CDTF">2026-07-29T22:33:38Z</dcterms:created>
  <dcterms:modified xsi:type="dcterms:W3CDTF">2026-07-29T22:33:38Z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