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Capturing</w:t>
      </w:r>
      <w:r>
        <w:t xml:space="preserve"> </w:t>
      </w:r>
      <w:r>
        <w:t xml:space="preserve">the</w:t>
      </w:r>
      <w:r>
        <w:t xml:space="preserve"> </w:t>
      </w:r>
      <w:r>
        <w:t xml:space="preserve">Soul:</w:t>
      </w:r>
      <w:r>
        <w:t xml:space="preserve"> </w:t>
      </w:r>
      <w:r>
        <w:t xml:space="preserve">A</w:t>
      </w:r>
      <w:r>
        <w:t xml:space="preserve"> </w:t>
      </w:r>
      <w:r>
        <w:t xml:space="preserve">Videographer’s</w:t>
      </w:r>
      <w:r>
        <w:t xml:space="preserve"> </w:t>
      </w:r>
      <w:r>
        <w:t xml:space="preserve">Journey</w:t>
      </w:r>
      <w:r>
        <w:t xml:space="preserve"> </w:t>
      </w:r>
      <w:r>
        <w:t xml:space="preserve">in</w:t>
      </w:r>
      <w:r>
        <w:t xml:space="preserve"> </w:t>
      </w:r>
      <w:r>
        <w:t xml:space="preserve">Israel,</w:t>
      </w:r>
      <w:r>
        <w:t xml:space="preserve"> </w:t>
      </w:r>
      <w:r>
        <w:t xml:space="preserve">Jerusalem</w:t>
      </w:r>
    </w:p>
    <w:bookmarkStart w:id="20" w:name="X8c28919efd44ab13397ff2a118880295ec4cb3d"/>
    <w:p>
      <w:pPr>
        <w:pStyle w:val="Heading1"/>
      </w:pPr>
      <w:r>
        <w:t xml:space="preserve">Beyond the Lens: A Reflection on Videography in Israel, Jerusalem</w:t>
      </w:r>
    </w:p>
    <w:p>
      <w:pPr>
        <w:pStyle w:val="FirstParagraph"/>
      </w:pPr>
      <w:r>
        <w:t xml:space="preserve">To become a</w:t>
      </w:r>
      <w:r>
        <w:t xml:space="preserve"> </w:t>
      </w:r>
      <w:r>
        <w:rPr>
          <w:bCs/>
          <w:b/>
        </w:rPr>
        <w:t xml:space="preserve">Videographer</w:t>
      </w:r>
      <w:r>
        <w:t xml:space="preserve"> </w:t>
      </w:r>
      <w:r>
        <w:t xml:space="preserve">is to accept a profound responsibility. It is not merely about capturing moving images; it is an act of witness, interpretation, and storytelling. One does not simply record reality; one frames it, selects what to include and what to exclude, and thereby shapes the narrative that will be seen by others. When this craft intersects with the unique geographical and historical soil of</w:t>
      </w:r>
      <w:r>
        <w:t xml:space="preserve"> </w:t>
      </w:r>
      <w:r>
        <w:rPr>
          <w:bCs/>
          <w:b/>
        </w:rPr>
        <w:t xml:space="preserve">Israel Jerusalem</w:t>
      </w:r>
      <w:r>
        <w:t xml:space="preserve">, the role of the videographer transcends technical proficiency. It becomes an act of navigating a landscape where every stone holds memory, where every shadow stretches back millennia, and where light itself seems to carry a spiritual weight.</w:t>
      </w:r>
    </w:p>
    <w:p>
      <w:pPr>
        <w:pStyle w:val="BodyText"/>
      </w:pPr>
      <w:r>
        <w:t xml:space="preserve">In my reflections on working as a</w:t>
      </w:r>
      <w:r>
        <w:t xml:space="preserve"> </w:t>
      </w:r>
      <w:r>
        <w:rPr>
          <w:bCs/>
          <w:b/>
        </w:rPr>
        <w:t xml:space="preserve">Videographer</w:t>
      </w:r>
      <w:r>
        <w:t xml:space="preserve"> </w:t>
      </w:r>
      <w:r>
        <w:t xml:space="preserve">in this specific locale, I am compelled to address the complexity of perception.</w:t>
      </w:r>
      <w:r>
        <w:t xml:space="preserve"> </w:t>
      </w:r>
      <w:r>
        <w:rPr>
          <w:bCs/>
          <w:b/>
        </w:rPr>
        <w:t xml:space="preserve">Israel Jerusalem</w:t>
      </w:r>
      <w:r>
        <w:t xml:space="preserve"> </w:t>
      </w:r>
      <w:r>
        <w:t xml:space="preserve">is often described as holy ground by three major world religions. For the videographer, this creates an immediate challenge: how do you film something that millions view with intense reverence and deep personal significance without reducing it to mere spectacle or, worse, political propaganda? The camera lens can easily become a filter that simplifies nuance into soundbites or reduces ancient history to background noise for modern drama. Therefore, the first lesson of this journey was humility.</w:t>
      </w:r>
    </w:p>
    <w:p>
      <w:pPr>
        <w:pStyle w:val="BodyText"/>
      </w:pPr>
      <w:r>
        <w:t xml:space="preserve">The light in</w:t>
      </w:r>
      <w:r>
        <w:t xml:space="preserve"> </w:t>
      </w:r>
      <w:r>
        <w:rPr>
          <w:bCs/>
          <w:b/>
        </w:rPr>
        <w:t xml:space="preserve">Israel Jerusalem</w:t>
      </w:r>
      <w:r>
        <w:t xml:space="preserve"> </w:t>
      </w:r>
      <w:r>
        <w:t xml:space="preserve">is distinct. It is harsh during the midday hours, creating stark contrasts and deep shadows, yet it softens beautifully during the golden hour that sweeps across the Old City walls. As a</w:t>
      </w:r>
      <w:r>
        <w:t xml:space="preserve"> </w:t>
      </w:r>
      <w:r>
        <w:rPr>
          <w:bCs/>
          <w:b/>
        </w:rPr>
        <w:t xml:space="preserve">Videographer</w:t>
      </w:r>
      <w:r>
        <w:t xml:space="preserve">, one must learn to dance with this light. It is not just technical; it is metaphorical. The interplay of shadow and illumination in Jerusalem mirrors the very nature of its history—a constant dialogue between what is revealed and what remains hidden, between peace and conflict, between the ancient past that anchors us and the turbulent present that drives us forward.</w:t>
      </w:r>
    </w:p>
    <w:p>
      <w:pPr>
        <w:pStyle w:val="BodyText"/>
      </w:pPr>
      <w:r>
        <w:t xml:space="preserve">I recall a specific shoot near the Western Wall. The air was thick with prayer, with whispers of hopes and fears from people around the world. My initial instinct as a</w:t>
      </w:r>
      <w:r>
        <w:t xml:space="preserve"> </w:t>
      </w:r>
      <w:r>
        <w:rPr>
          <w:bCs/>
          <w:b/>
        </w:rPr>
        <w:t xml:space="preserve">Videographer</w:t>
      </w:r>
      <w:r>
        <w:t xml:space="preserve"> </w:t>
      </w:r>
      <w:r>
        <w:t xml:space="preserve">was to capture wide shots to show the scale of the crowd, to demonstrate the magnitude of human devotion. However, I realized that such shots could feel voyeuristic or detached. The true story was not in the mass, but in individual moments: a hand touching stone, tears on a cheek, eyes closed in concentration. By shifting my focus from panoramic grandeur to intimate detail, I found a way to honor the sanctity of</w:t>
      </w:r>
      <w:r>
        <w:t xml:space="preserve"> </w:t>
      </w:r>
      <w:r>
        <w:rPr>
          <w:bCs/>
          <w:b/>
        </w:rPr>
        <w:t xml:space="preserve">Israel Jerusalem</w:t>
      </w:r>
      <w:r>
        <w:t xml:space="preserve"> </w:t>
      </w:r>
      <w:r>
        <w:t xml:space="preserve">while still fulfilling my artistic duty as an observer.</w:t>
      </w:r>
    </w:p>
    <w:p>
      <w:pPr>
        <w:pStyle w:val="BodyText"/>
      </w:pPr>
      <w:r>
        <w:t xml:space="preserve">This experience highlights the ethical dimension of videography in such charged environments. In</w:t>
      </w:r>
      <w:r>
        <w:t xml:space="preserve"> </w:t>
      </w:r>
      <w:r>
        <w:rPr>
          <w:bCs/>
          <w:b/>
        </w:rPr>
        <w:t xml:space="preserve">Israel Jerusalem</w:t>
      </w:r>
      <w:r>
        <w:t xml:space="preserve">, media is omnipresent and often polarized. There are narratives already entrenched in the global consciousness, competing fiercely for dominance. The role of the independent</w:t>
      </w:r>
      <w:r>
        <w:t xml:space="preserve"> </w:t>
      </w:r>
      <w:r>
        <w:rPr>
          <w:bCs/>
          <w:b/>
        </w:rPr>
        <w:t xml:space="preserve">Videographer</w:t>
      </w:r>
      <w:r>
        <w:t xml:space="preserve">, therefore, is to provide a counter-weight to these dominant narratives by focusing on shared human experiences rather than divisive political rhetoric. When we film markets in Mahane Yehuda, or artists in Florentin, or families celebrating Shabbat on rooftops with views of the ancient towers, we are creating a tapestry that shows life continuing amidst history. We show joy, labor, artistry, and love—universal constants that transcend borders.</w:t>
      </w:r>
    </w:p>
    <w:p>
      <w:pPr>
        <w:pStyle w:val="BodyText"/>
      </w:pPr>
      <w:r>
        <w:t xml:space="preserve">Furthermore the technical aspect of being a</w:t>
      </w:r>
      <w:r>
        <w:t xml:space="preserve"> </w:t>
      </w:r>
      <w:r>
        <w:rPr>
          <w:bCs/>
          <w:b/>
        </w:rPr>
        <w:t xml:space="preserve">Videographer</w:t>
      </w:r>
      <w:r>
        <w:t xml:space="preserve"> </w:t>
      </w:r>
      <w:r>
        <w:t xml:space="preserve">here requires adaptability. The terrain is uneven; the crowds are dense; the noise levels vary from silence in synagogues to chaos in streets. One must be agile not only with camera equipment but with mindset. You cannot impose your will on this city; you must allow it to guide you. There is a rhythm to</w:t>
      </w:r>
      <w:r>
        <w:t xml:space="preserve"> </w:t>
      </w:r>
      <w:r>
        <w:rPr>
          <w:bCs/>
          <w:b/>
        </w:rPr>
        <w:t xml:space="preserve">Israel Jerusalem</w:t>
      </w:r>
      <w:r>
        <w:t xml:space="preserve"> </w:t>
      </w:r>
      <w:r>
        <w:t xml:space="preserve">that is distinct, pulsing with the energy of billions of visitors and millions of locals over thousands of years. To capture this rhythm authentically requires patience and observation rather than forceful direction.</w:t>
      </w:r>
    </w:p>
    <w:p>
      <w:pPr>
        <w:pStyle w:val="BodyText"/>
      </w:pPr>
      <w:r>
        <w:t xml:space="preserve">I also reflect on the sound design aspect, which is often overlooked but crucial for any</w:t>
      </w:r>
      <w:r>
        <w:t xml:space="preserve"> </w:t>
      </w:r>
      <w:r>
        <w:rPr>
          <w:bCs/>
          <w:b/>
        </w:rPr>
        <w:t xml:space="preserve">Videographer</w:t>
      </w:r>
      <w:r>
        <w:t xml:space="preserve">. The audio landscape in</w:t>
      </w:r>
      <w:r>
        <w:t xml:space="preserve"> </w:t>
      </w:r>
      <w:r>
        <w:rPr>
          <w:bCs/>
          <w:b/>
        </w:rPr>
        <w:t xml:space="preserve">Israel Jerusalem</w:t>
      </w:r>
      <w:r>
        <w:t xml:space="preserve"> </w:t>
      </w:r>
      <w:r>
        <w:t xml:space="preserve">is a symphony of languages—Hebrew, Arabic, English, Russian—and religious calls to prayer that blend with church bells and mosque adhan. Capturing this auditory tapestry requires sensitivity and skill. It reminds us that this city belongs to many voices, all co-existing (often imperfectly) in the same physical space.</w:t>
      </w:r>
    </w:p>
    <w:p>
      <w:pPr>
        <w:pStyle w:val="BodyText"/>
      </w:pPr>
      <w:r>
        <w:t xml:space="preserve">Ultimately my time as a</w:t>
      </w:r>
      <w:r>
        <w:t xml:space="preserve"> </w:t>
      </w:r>
      <w:r>
        <w:rPr>
          <w:bCs/>
          <w:b/>
        </w:rPr>
        <w:t xml:space="preserve">Videographer</w:t>
      </w:r>
      <w:r>
        <w:t xml:space="preserve"> </w:t>
      </w:r>
      <w:r>
        <w:t xml:space="preserve">in</w:t>
      </w:r>
      <w:r>
        <w:t xml:space="preserve"> </w:t>
      </w:r>
      <w:r>
        <w:rPr>
          <w:bCs/>
          <w:b/>
        </w:rPr>
        <w:t xml:space="preserve">Israel Jerusalem</w:t>
      </w:r>
    </w:p>
    <w:p>
      <w:pPr>
        <w:pStyle w:val="BodyText"/>
      </w:pPr>
      <w:r>
        <w:t xml:space="preserve">In conclusion to this reflection paper on videography in</w:t>
      </w:r>
      <w:r>
        <w:t xml:space="preserve"> </w:t>
      </w:r>
      <w:r>
        <w:rPr>
          <w:bCs/>
          <w:b/>
        </w:rPr>
        <w:t xml:space="preserve">Israel Jerusalem</w:t>
      </w:r>
      <w:r>
        <w:t xml:space="preserve">, I assert that the camera is a bridge. When used with respect for history, sensitivity for current tensions and appreciation for beauty it can foster understanding rather than division. The images captured here serve as testaments to resilience and continuity. As I continue my work as a</w:t>
      </w:r>
      <w:r>
        <w:t xml:space="preserve"> </w:t>
      </w:r>
      <w:r>
        <w:rPr>
          <w:bCs/>
          <w:b/>
        </w:rPr>
        <w:t xml:space="preserve">Videographer</w:t>
      </w:r>
      <w:r>
        <w:t xml:space="preserve">, I carry these lessons with me: that every frame is a choice, every shot an interpretation, and that in</w:t>
      </w:r>
      <w:r>
        <w:t xml:space="preserve"> </w:t>
      </w:r>
      <w:r>
        <w:rPr>
          <w:bCs/>
          <w:b/>
        </w:rPr>
        <w:t xml:space="preserve">Israel Jerusalem</w:t>
      </w:r>
      <w:r>
        <w:t xml:space="preserve">, where heaven and earth meet so frequently, our responsibility to portray truth with compassion is greater than ever.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Capturing the Soul: A Videographer’s Journey in Israel, Jerusalem</dc:title>
  <dc:creator/>
  <dc:language>en</dc:language>
  <cp:keywords/>
  <dcterms:created xsi:type="dcterms:W3CDTF">2026-07-29T10:25:52Z</dcterms:created>
  <dcterms:modified xsi:type="dcterms:W3CDTF">2026-07-29T10:25:52Z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