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Videographer</w:t>
      </w:r>
      <w:r>
        <w:t xml:space="preserve"> </w:t>
      </w:r>
      <w:r>
        <w:t xml:space="preserve">in</w:t>
      </w:r>
      <w:r>
        <w:t xml:space="preserve"> </w:t>
      </w:r>
      <w:r>
        <w:t xml:space="preserve">Nigeria</w:t>
      </w:r>
      <w:r>
        <w:t xml:space="preserve"> </w:t>
      </w:r>
      <w:r>
        <w:t xml:space="preserve">Lagos</w:t>
      </w:r>
    </w:p>
    <w:bookmarkStart w:id="25" w:name="Xedff2cb2183f14864ef02afcd715c1ac9d2014e"/>
    <w:p>
      <w:pPr>
        <w:pStyle w:val="Heading1"/>
      </w:pPr>
      <w:r>
        <w:t xml:space="preserve">The Lens of Lagos: A Reflection Paper on the Videographer</w:t>
      </w:r>
    </w:p>
    <w:p>
      <w:pPr>
        <w:pStyle w:val="FirstParagraph"/>
      </w:pPr>
      <w:r>
        <w:t xml:space="preserve">In the bustling, vibrant heart of West Africa, where ancient traditions collide seamlessly with modern ambition, there exists a unique visual language. This language is not spoken but seen, and its primary translator in the contemporary era is the videographer. To reflect on the role of a</w:t>
      </w:r>
      <w:r>
        <w:t xml:space="preserve"> </w:t>
      </w:r>
      <w:r>
        <w:rPr>
          <w:bCs/>
          <w:b/>
        </w:rPr>
        <w:t xml:space="preserve">Videographer</w:t>
      </w:r>
      <w:r>
        <w:t xml:space="preserve"> </w:t>
      </w:r>
      <w:r>
        <w:t xml:space="preserve">in</w:t>
      </w:r>
      <w:r>
        <w:t xml:space="preserve"> </w:t>
      </w:r>
      <w:r>
        <w:rPr>
          <w:bCs/>
          <w:b/>
        </w:rPr>
        <w:t xml:space="preserve">Nigeria Lagos</w:t>
      </w:r>
      <w:r>
        <w:t xml:space="preserve"> </w:t>
      </w:r>
      <w:r>
        <w:t xml:space="preserve">is to undertake an examination of cultural preservation, artistic innovation, and social documentation within one of Africa’s most dynamic metropolitan centers. Lagos is not merely a city; it is a feeling, a rhythm, and a relentless energy. It is the economic nerve center of Nigeria, often referred to as "Eko," and it serves as the canvas upon which the modern Nigerian identity is painted in vivid, high-definition strokes.</w:t>
      </w:r>
    </w:p>
    <w:bookmarkStart w:id="20" w:name="X2145345c82a84b5a8cb057b167d31dd3949cec3"/>
    <w:p>
      <w:pPr>
        <w:pStyle w:val="Heading2"/>
      </w:pPr>
      <w:r>
        <w:t xml:space="preserve">The Pulse of Eko: Contextualizing the Setting</w:t>
      </w:r>
    </w:p>
    <w:p>
      <w:pPr>
        <w:pStyle w:val="FirstParagraph"/>
      </w:pPr>
      <w:r>
        <w:t xml:space="preserve">Lagos is a city that never sleeps. From the chaotic traffic jams on Third Mainland Bridge to the serene views of Victoria Island, every corner tells a story. For a videographer, Lagos presents both an immense opportunity and a profound challenge. The light here is distinct—golden during the early morning hours before the heat rises and dramatic during sunset over the Atlantic Ocean. However, capturing this essence requires more than just technical proficiency with camera equipment; it demands an understanding of the soul of</w:t>
      </w:r>
      <w:r>
        <w:t xml:space="preserve"> </w:t>
      </w:r>
      <w:r>
        <w:rPr>
          <w:bCs/>
          <w:b/>
        </w:rPr>
        <w:t xml:space="preserve">Nigeria Lagos</w:t>
      </w:r>
      <w:r>
        <w:t xml:space="preserve">. The videographer must navigate a landscape that is simultaneously congested and expansive, traditional in its social structures but futuristic in its technological adoption.</w:t>
      </w:r>
    </w:p>
    <w:p>
      <w:pPr>
        <w:pStyle w:val="BodyText"/>
      </w:pPr>
      <w:r>
        <w:t xml:space="preserve">The environment influences the narrative. In places like Balogun Market or Computer Village, the noise is deafening, yet it forms a rhythmic backdrop to commerce and community interaction. A skilled videographer understands how to cut through this visual and auditory clutter to find the focal point of humanity. Whether it is a trader haggling with precision or an artist displaying intricate beadwork, the</w:t>
      </w:r>
      <w:r>
        <w:t xml:space="preserve"> </w:t>
      </w:r>
      <w:r>
        <w:rPr>
          <w:bCs/>
          <w:b/>
        </w:rPr>
        <w:t xml:space="preserve">Videographer</w:t>
      </w:r>
      <w:r>
        <w:t xml:space="preserve"> </w:t>
      </w:r>
      <w:r>
        <w:t xml:space="preserve">becomes the bridge between the observer and the observed, translating raw energy into structured storytelling.</w:t>
      </w:r>
    </w:p>
    <w:bookmarkEnd w:id="20"/>
    <w:bookmarkStart w:id="21" w:name="X01571eaafa0587b5cf055efb0b1fccf4476e701"/>
    <w:p>
      <w:pPr>
        <w:pStyle w:val="Heading2"/>
      </w:pPr>
      <w:r>
        <w:t xml:space="preserve">The Artistic Responsibility: Authenticity vs. Stereotype</w:t>
      </w:r>
    </w:p>
    <w:p>
      <w:pPr>
        <w:pStyle w:val="FirstParagraph"/>
      </w:pPr>
      <w:r>
        <w:t xml:space="preserve">In recent years, Nigeria has experienced a renaissance in its creative industries, commonly referred to as Nollywood and the broader African entertainment sector. This cultural boom has placed immense pressure and responsibility on the videographer. The role is no longer limited to recording events; it is about defining perception. Historically, external narratives about Africa have often been skewed towards poverty or struggle. The modern</w:t>
      </w:r>
      <w:r>
        <w:t xml:space="preserve"> </w:t>
      </w:r>
      <w:r>
        <w:rPr>
          <w:bCs/>
          <w:b/>
        </w:rPr>
        <w:t xml:space="preserve">Videographer</w:t>
      </w:r>
      <w:r>
        <w:t xml:space="preserve"> </w:t>
      </w:r>
      <w:r>
        <w:t xml:space="preserve">in</w:t>
      </w:r>
      <w:r>
        <w:t xml:space="preserve"> </w:t>
      </w:r>
      <w:r>
        <w:rPr>
          <w:bCs/>
          <w:b/>
        </w:rPr>
        <w:t xml:space="preserve">Nigeria Lagos</w:t>
      </w:r>
      <w:r>
        <w:t xml:space="preserve"> </w:t>
      </w:r>
      <w:r>
        <w:t xml:space="preserve">acts as a corrective force, showcasing a narrative of innovation, style, resilience, and joy.</w:t>
      </w:r>
    </w:p>
    <w:p>
      <w:pPr>
        <w:pStyle w:val="BodyText"/>
      </w:pPr>
      <w:r>
        <w:t xml:space="preserve">This shift requires a deliberate choice in framing. When shooting in the bustling streets of Surulere or the upscale avenues of Ikoyi, the videographer must decide what to highlight. Do they focus on the luxury cars and neon lights that signal economic growth? Or do they zoom in on the street food vendors, ensuring that their steamy jollof rice becomes a character in itself? A true reflection of</w:t>
      </w:r>
      <w:r>
        <w:t xml:space="preserve"> </w:t>
      </w:r>
      <w:r>
        <w:rPr>
          <w:bCs/>
          <w:b/>
        </w:rPr>
        <w:t xml:space="preserve">Nigeria Lagos</w:t>
      </w:r>
      <w:r>
        <w:t xml:space="preserve"> </w:t>
      </w:r>
      <w:r>
        <w:t xml:space="preserve">requires a balance. The videographer must capture the duality of the city—the stark contrasts between wealth and necessity. This visual juxtaposition is powerful. It tells a story of aspiration and survival, themes that resonate deeply with both local audiences and international viewers.</w:t>
      </w:r>
    </w:p>
    <w:bookmarkEnd w:id="21"/>
    <w:bookmarkStart w:id="22" w:name="Xc5cc6d1e9b03ef4bfb69dc15f546df7ed99e2c7"/>
    <w:p>
      <w:pPr>
        <w:pStyle w:val="Heading2"/>
      </w:pPr>
      <w:r>
        <w:t xml:space="preserve">The Technical Evolution: Embracing Digital Storytelling</w:t>
      </w:r>
    </w:p>
    <w:p>
      <w:pPr>
        <w:pStyle w:val="FirstParagraph"/>
      </w:pPr>
      <w:r>
        <w:t xml:space="preserve">The tools at the disposal of today’s videographer in Lagos are vastly superior to those available even a decade ago. The proliferation of high-quality drone technology, stabilized gimbals, and 4K cameras has elevated the standard of visual production in</w:t>
      </w:r>
      <w:r>
        <w:t xml:space="preserve"> </w:t>
      </w:r>
      <w:r>
        <w:rPr>
          <w:bCs/>
          <w:b/>
        </w:rPr>
        <w:t xml:space="preserve">Nigeria Lagos</w:t>
      </w:r>
      <w:r>
        <w:t xml:space="preserve">. Videographers are no longer just documenting weddings or corporate events; they are crafting cinematic experiences that rival global standards. Drone footage over the Lekki Bridge offers a breathtaking perspective of urban sprawl, highlighting the infrastructure challenges and triumphs of one of Africa’s largest cities.</w:t>
      </w:r>
    </w:p>
    <w:p>
      <w:pPr>
        <w:pStyle w:val="BodyText"/>
      </w:pPr>
      <w:r>
        <w:t xml:space="preserve">Furthermore, social media platforms have democratized distribution. A videographer can now capture a micro-moment in Lagos—a spontaneous dance session in Yaba or a political rally—and share it with the world instantly. This immediacy changes the nature of storytelling. The content must be engaging within seconds, requiring rapid editing skills and an intuitive understanding of viral trends. However, amidst this speed, the</w:t>
      </w:r>
      <w:r>
        <w:t xml:space="preserve"> </w:t>
      </w:r>
      <w:r>
        <w:rPr>
          <w:bCs/>
          <w:b/>
        </w:rPr>
        <w:t xml:space="preserve">Videographer</w:t>
      </w:r>
      <w:r>
        <w:t xml:space="preserve"> </w:t>
      </w:r>
      <w:r>
        <w:t xml:space="preserve">retains the critical role of curating what is important. In a city that moves at lightning speed, stopping to frame a meaningful shot is an act of defiance and focus.</w:t>
      </w:r>
    </w:p>
    <w:bookmarkEnd w:id="22"/>
    <w:bookmarkStart w:id="23" w:name="cultural-preservation-in-the-digital-age"/>
    <w:p>
      <w:pPr>
        <w:pStyle w:val="Heading2"/>
      </w:pPr>
      <w:r>
        <w:t xml:space="preserve">Cultural Preservation in the Digital Age</w:t>
      </w:r>
    </w:p>
    <w:p>
      <w:pPr>
        <w:pStyle w:val="FirstParagraph"/>
      </w:pPr>
      <w:r>
        <w:t xml:space="preserve">Beyond entertainment and commerce, videography serves as an archive. As</w:t>
      </w:r>
      <w:r>
        <w:t xml:space="preserve"> </w:t>
      </w:r>
      <w:r>
        <w:rPr>
          <w:bCs/>
          <w:b/>
        </w:rPr>
        <w:t xml:space="preserve">Nigeria Lagos</w:t>
      </w:r>
      <w:r>
        <w:t xml:space="preserve"> </w:t>
      </w:r>
      <w:r>
        <w:t xml:space="preserve">undergoes rapid urbanization, many aspects of traditional Yoruba culture are at risk of being overshadowed by modernity. The videographer plays a crucial role in preserving these cultural nuances. By documenting festivals like the Eyo procession or recording interviews with elders sharing oral histories, the videographer creates a digital legacy for future generations.</w:t>
      </w:r>
    </w:p>
    <w:p>
      <w:pPr>
        <w:pStyle w:val="BodyText"/>
      </w:pPr>
      <w:r>
        <w:t xml:space="preserve">This archival function is vital for identity formation. For the younger generation born in</w:t>
      </w:r>
      <w:r>
        <w:t xml:space="preserve"> </w:t>
      </w:r>
      <w:r>
        <w:rPr>
          <w:bCs/>
          <w:b/>
        </w:rPr>
        <w:t xml:space="preserve">Nigeria Lagos</w:t>
      </w:r>
      <w:r>
        <w:t xml:space="preserve">, who may be more connected to global pop culture than their local heritage, these visual records serve as anchors. They remind viewers of where they come from while allowing them to look forward to where they are going. The videographer, therefore, becomes a custodian of history, using lenses and sensors to ensure that the essence of Lagos is not lost in the concrete jungle.</w:t>
      </w:r>
    </w:p>
    <w:bookmarkEnd w:id="23"/>
    <w:bookmarkStart w:id="24" w:name="conclusion-the-narrator-of-a-new-era"/>
    <w:p>
      <w:pPr>
        <w:pStyle w:val="Heading2"/>
      </w:pPr>
      <w:r>
        <w:t xml:space="preserve">Conclusion: The Narrator of a New Era</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Nigeria Lagos</w:t>
      </w:r>
      <w:r>
        <w:t xml:space="preserve"> </w:t>
      </w:r>
      <w:r>
        <w:t xml:space="preserve">transcends mere technical execution. It is a multifaceted position that combines artist, historian, journalist, and cultural ambassador. The city provides an endless source of inspiration and complexity, demanding a creator who is both observant and empathetic. As Lagos continues to grow as a global hub for creativity and commerce, the quality of its visual storytelling will define its image on the world stage.</w:t>
      </w:r>
    </w:p>
    <w:p>
      <w:pPr>
        <w:pStyle w:val="BodyText"/>
      </w:pPr>
      <w:r>
        <w:t xml:space="preserve">The reflection on this profession reveals that every frame captured is a decision about what matters. It is about choosing to highlight resilience over hardship, community over isolation, and beauty amidst chaos. The videographer in Lagos does not just record life; they interpret it, shape it, and ultimately celebrate the indomitable spirit of</w:t>
      </w:r>
      <w:r>
        <w:t xml:space="preserve"> </w:t>
      </w:r>
      <w:r>
        <w:rPr>
          <w:bCs/>
          <w:b/>
        </w:rPr>
        <w:t xml:space="preserve">Nigeria Lagos</w:t>
      </w:r>
      <w:r>
        <w:t xml:space="preserve">. In doing so, they ensure that the story of this great city is told with dignity, accuracy, and artistry for years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Videographer in Nigeria Lagos</dc:title>
  <dc:creator/>
  <dc:language>en</dc:language>
  <cp:keywords/>
  <dcterms:created xsi:type="dcterms:W3CDTF">2026-07-29T12:41:52Z</dcterms:created>
  <dcterms:modified xsi:type="dcterms:W3CDTF">2026-07-29T12:41:52Z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