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Pakistan</w:t>
      </w:r>
      <w:r>
        <w:t xml:space="preserve"> </w:t>
      </w:r>
      <w:r>
        <w:t xml:space="preserve">Karachi</w:t>
      </w:r>
    </w:p>
    <w:bookmarkStart w:id="25" w:name="X2234d6a380629efaf5fb4a043c6e22cf703df2e"/>
    <w:p>
      <w:pPr>
        <w:pStyle w:val="Heading1"/>
      </w:pPr>
      <w:r>
        <w:t xml:space="preserve">Beyond the Lens: A Reflection on the Art of Videography in Pakistan Karachi</w:t>
      </w:r>
    </w:p>
    <w:p>
      <w:pPr>
        <w:pStyle w:val="FirstParagraph"/>
      </w:pPr>
      <w:r>
        <w:t xml:space="preserve">In the dynamic landscape of modern media, visual storytelling has emerged as one of the most potent tools for communication, cultural preservation, and commercial engagement. Among those who wield this tool is the</w:t>
      </w:r>
      <w:r>
        <w:t xml:space="preserve"> </w:t>
      </w:r>
      <w:r>
        <w:rPr>
          <w:bCs/>
          <w:b/>
        </w:rPr>
        <w:t xml:space="preserve">Videographer</w:t>
      </w:r>
      <w:r>
        <w:t xml:space="preserve">, a role that transcends mere technical operation to become an act of artistic interpretation and social documentation. When reflecting on this profession within the specific context of</w:t>
      </w:r>
      <w:r>
        <w:t xml:space="preserve"> </w:t>
      </w:r>
      <w:r>
        <w:rPr>
          <w:bCs/>
          <w:b/>
        </w:rPr>
        <w:t xml:space="preserve">Pakistan Karachi</w:t>
      </w:r>
      <w:r>
        <w:t xml:space="preserve">, one encounters a unique confluence of chaos, color, tradition, and rapid modernization. This reflection paper explores the multifaceted nature of being a</w:t>
      </w:r>
      <w:r>
        <w:t xml:space="preserve"> </w:t>
      </w:r>
      <w:r>
        <w:rPr>
          <w:bCs/>
          <w:b/>
        </w:rPr>
        <w:t xml:space="preserve">Videographer</w:t>
      </w:r>
      <w:r>
        <w:t xml:space="preserve"> </w:t>
      </w:r>
      <w:r>
        <w:t xml:space="preserve">in one of South Asia’s most vibrant megacities.</w:t>
      </w:r>
    </w:p>
    <w:bookmarkStart w:id="20" w:name="X057e6c9c3acb71d64fcee77da087869fe8f9eca"/>
    <w:p>
      <w:pPr>
        <w:pStyle w:val="Heading2"/>
      </w:pPr>
      <w:r>
        <w:t xml:space="preserve">The Unique Visual Palette of Pakistan Karachi</w:t>
      </w:r>
    </w:p>
    <w:p>
      <w:pPr>
        <w:pStyle w:val="FirstParagraph"/>
      </w:pPr>
      <w:r>
        <w:t xml:space="preserve">To understand the weight of the</w:t>
      </w:r>
      <w:r>
        <w:t xml:space="preserve"> </w:t>
      </w:r>
      <w:r>
        <w:rPr>
          <w:bCs/>
          <w:b/>
        </w:rPr>
        <w:t xml:space="preserve">Videographer’s</w:t>
      </w:r>
      <w:r>
        <w:t xml:space="preserve"> </w:t>
      </w:r>
      <w:r>
        <w:t xml:space="preserve">role in</w:t>
      </w:r>
      <w:r>
        <w:t xml:space="preserve"> </w:t>
      </w:r>
      <w:r>
        <w:rPr>
          <w:bCs/>
          <w:b/>
        </w:rPr>
        <w:t xml:space="preserve">Pakistan Karachi</w:t>
      </w:r>
      <w:r>
        <w:t xml:space="preserve">, one must first appreciate the city itself. Karachi is not merely a geographic location; it is a living, breathing entity characterized by its sheer scale and diversity. From the historic waterfront of Clifton Beach to the bustling commercial arteries of Saddar and Burns Road, every frame captured in this metropolis tells a story of resilience and vitality. For a</w:t>
      </w:r>
      <w:r>
        <w:t xml:space="preserve"> </w:t>
      </w:r>
      <w:r>
        <w:rPr>
          <w:bCs/>
          <w:b/>
        </w:rPr>
        <w:t xml:space="preserve">Videographer</w:t>
      </w:r>
      <w:r>
        <w:t xml:space="preserve">, Karachi offers an unparalleled visual palette. The interplay of light during the golden hour against the backdrop of high-rise construction sites, or the stark contrast between ancient havelis (mansions) and modern glass facades, provides endless opportunities for compelling cinematography.</w:t>
      </w:r>
    </w:p>
    <w:p>
      <w:pPr>
        <w:pStyle w:val="BodyText"/>
      </w:pPr>
      <w:r>
        <w:t xml:space="preserve">However, this beauty is intertwined with complexity. The city’s infrastructure challenges, traffic congestion, and weather patterns present logistical hurdles that test a</w:t>
      </w:r>
      <w:r>
        <w:t xml:space="preserve"> </w:t>
      </w:r>
      <w:r>
        <w:rPr>
          <w:bCs/>
          <w:b/>
        </w:rPr>
        <w:t xml:space="preserve">Videographer’s</w:t>
      </w:r>
      <w:r>
        <w:t xml:space="preserve"> </w:t>
      </w:r>
      <w:r>
        <w:t xml:space="preserve">adaptability. Shooting in Karachi requires a level of situational awareness and flexibility that is rarely needed in more structured environments. Whether capturing the serene hues of the Arabian Sea or the gritty reality of urban life, the</w:t>
      </w:r>
      <w:r>
        <w:t xml:space="preserve"> </w:t>
      </w:r>
      <w:r>
        <w:rPr>
          <w:bCs/>
          <w:b/>
        </w:rPr>
        <w:t xml:space="preserve">Videographer</w:t>
      </w:r>
      <w:r>
        <w:t xml:space="preserve"> </w:t>
      </w:r>
      <w:r>
        <w:t xml:space="preserve">must navigate these physical constraints to reveal the underlying narrative.</w:t>
      </w:r>
    </w:p>
    <w:bookmarkEnd w:id="20"/>
    <w:bookmarkStart w:id="21" w:name="Xcfba4d2d793ab6cf3d6ad1f714199a6b2e5ae07"/>
    <w:p>
      <w:pPr>
        <w:pStyle w:val="Heading2"/>
      </w:pPr>
      <w:r>
        <w:t xml:space="preserve">Cultural Narratives and Social Responsibility</w:t>
      </w:r>
    </w:p>
    <w:p>
      <w:pPr>
        <w:pStyle w:val="FirstParagraph"/>
      </w:pPr>
      <w:r>
        <w:t xml:space="preserve">In</w:t>
      </w:r>
      <w:r>
        <w:t xml:space="preserve"> </w:t>
      </w:r>
      <w:r>
        <w:rPr>
          <w:bCs/>
          <w:b/>
        </w:rPr>
        <w:t xml:space="preserve">Pakistan Karachi</w:t>
      </w:r>
      <w:r>
        <w:t xml:space="preserve">, society is a mosaic of ethnicities, languages, and traditions. Sindhi, Urdu, Punjabi, Pashto, and numerous other dialects coexist within these streets. A responsible</w:t>
      </w:r>
      <w:r>
        <w:t xml:space="preserve"> </w:t>
      </w:r>
      <w:r>
        <w:rPr>
          <w:bCs/>
          <w:b/>
        </w:rPr>
        <w:t xml:space="preserve">Videographer</w:t>
      </w:r>
      <w:r>
        <w:t xml:space="preserve"> </w:t>
      </w:r>
      <w:r>
        <w:t xml:space="preserve">in this context acts as more than just a recorder of events; they become an archivist of culture. Weddings in Karachi are grand spectacles lasting days, filled with intricate mehndi ceremonies, vibrant baraat processions, and emotional rituals. It is the duty of the</w:t>
      </w:r>
      <w:r>
        <w:t xml:space="preserve"> </w:t>
      </w:r>
      <w:r>
        <w:rPr>
          <w:bCs/>
          <w:b/>
        </w:rPr>
        <w:t xml:space="preserve">Videographer</w:t>
      </w:r>
      <w:r>
        <w:t xml:space="preserve"> </w:t>
      </w:r>
      <w:r>
        <w:t xml:space="preserve">to capture not just the visual splendor but the emotional essence of these moments.</w:t>
      </w:r>
    </w:p>
    <w:p>
      <w:pPr>
        <w:pStyle w:val="BodyText"/>
      </w:pPr>
      <w:r>
        <w:t xml:space="preserve">Furthermore, documentary filmmaking plays a crucial role in shedding light on social issues. In</w:t>
      </w:r>
      <w:r>
        <w:t xml:space="preserve"> </w:t>
      </w:r>
      <w:r>
        <w:rPr>
          <w:bCs/>
          <w:b/>
        </w:rPr>
        <w:t xml:space="preserve">Pakistan Karachi</w:t>
      </w:r>
      <w:r>
        <w:t xml:space="preserve">, topics such as housing rights, environmental degradation at the Port Qasim area, and the daily struggles of street vendors are pressing matters. A</w:t>
      </w:r>
      <w:r>
        <w:t xml:space="preserve"> </w:t>
      </w:r>
      <w:r>
        <w:rPr>
          <w:bCs/>
          <w:b/>
        </w:rPr>
        <w:t xml:space="preserve">Videographer</w:t>
      </w:r>
      <w:r>
        <w:t xml:space="preserve"> </w:t>
      </w:r>
      <w:r>
        <w:t xml:space="preserve">engaged in this form of storytelling has a significant responsibility to portray these subjects with dignity and accuracy. The lens becomes a mirror reflecting societal truths, challenging viewers to empathize and act. This aspect highlights that videography in Karachi is not just an entertainment industry job but a vital component of social discourse.</w:t>
      </w:r>
    </w:p>
    <w:bookmarkEnd w:id="21"/>
    <w:bookmarkStart w:id="22" w:name="the-evolution-of-commercial-videography"/>
    <w:p>
      <w:pPr>
        <w:pStyle w:val="Heading2"/>
      </w:pPr>
      <w:r>
        <w:t xml:space="preserve">The Evolution of Commercial Videography</w:t>
      </w:r>
    </w:p>
    <w:p>
      <w:pPr>
        <w:pStyle w:val="FirstParagraph"/>
      </w:pPr>
      <w:r>
        <w:t xml:space="preserve">Economically, the demand for high-quality video content in</w:t>
      </w:r>
      <w:r>
        <w:t xml:space="preserve"> </w:t>
      </w:r>
      <w:r>
        <w:rPr>
          <w:bCs/>
          <w:b/>
        </w:rPr>
        <w:t xml:space="preserve">Pakistan Karachi</w:t>
      </w:r>
      <w:r>
        <w:t xml:space="preserve"> </w:t>
      </w:r>
      <w:r>
        <w:t xml:space="preserve">has skyrocketed due to the digital revolution. Corporate sectors, startups, and even traditional small businesses are increasingly turning to</w:t>
      </w:r>
      <w:r>
        <w:t xml:space="preserve"> </w:t>
      </w:r>
      <w:r>
        <w:rPr>
          <w:bCs/>
          <w:b/>
        </w:rPr>
        <w:t xml:space="preserve">Videographers</w:t>
      </w:r>
      <w:r>
        <w:t xml:space="preserve"> </w:t>
      </w:r>
      <w:r>
        <w:t xml:space="preserve">for marketing purposes. Product launches in upscale malls like Dolmen Mall or Emporium City require sleek, professional production values that reflect global standards while retaining local relevance.</w:t>
      </w:r>
    </w:p>
    <w:p>
      <w:pPr>
        <w:pStyle w:val="BodyText"/>
      </w:pPr>
      <w:r>
        <w:t xml:space="preserve">This shift demands that the modern</w:t>
      </w:r>
      <w:r>
        <w:t xml:space="preserve"> </w:t>
      </w:r>
      <w:r>
        <w:rPr>
          <w:bCs/>
          <w:b/>
        </w:rPr>
        <w:t xml:space="preserve">Videographer</w:t>
      </w:r>
      <w:r>
        <w:t xml:space="preserve"> </w:t>
      </w:r>
      <w:r>
        <w:t xml:space="preserve">in Karachi be a jack-of-all-trades. They must master drone footage to showcase architectural marvels, utilize advanced editing software for post-production polish, and understand social media algorithms to ensure content reach. The competition is fierce, pushing professionals in</w:t>
      </w:r>
      <w:r>
        <w:t xml:space="preserve"> </w:t>
      </w:r>
      <w:r>
        <w:rPr>
          <w:bCs/>
          <w:b/>
        </w:rPr>
        <w:t xml:space="preserve">Pakistan Karachi</w:t>
      </w:r>
      <w:r>
        <w:t xml:space="preserve"> </w:t>
      </w:r>
      <w:r>
        <w:t xml:space="preserve">to innovate constantly. There is a growing trend towards "cinematic" styles even for commercial ads, blurring the line between art and commerce. This evolution underscores the need for continuous learning and technical proficiency among videographers operating in this region.</w:t>
      </w:r>
    </w:p>
    <w:bookmarkEnd w:id="22"/>
    <w:bookmarkStart w:id="23" w:name="challenges-and-resilience"/>
    <w:p>
      <w:pPr>
        <w:pStyle w:val="Heading2"/>
      </w:pPr>
      <w:r>
        <w:t xml:space="preserve">Challenges and Resilience</w:t>
      </w:r>
    </w:p>
    <w:p>
      <w:pPr>
        <w:pStyle w:val="FirstParagraph"/>
      </w:pPr>
      <w:r>
        <w:t xml:space="preserve">No reflection on this profession would be complete without addressing the challenges. Infrastructure issues, such as frequent load shedding (power outages), pose significant risks to equipment and workflow. Internet connectivity can also be unpredictable, complicating data transfer and cloud-based collaborations. Additionally, safety concerns in certain areas require</w:t>
      </w:r>
      <w:r>
        <w:t xml:space="preserve"> </w:t>
      </w:r>
      <w:r>
        <w:rPr>
          <w:bCs/>
          <w:b/>
        </w:rPr>
        <w:t xml:space="preserve">Videographers</w:t>
      </w:r>
      <w:r>
        <w:t xml:space="preserve"> </w:t>
      </w:r>
      <w:r>
        <w:t xml:space="preserve">to exercise caution and build trust within communities before they can capture authentic footage.</w:t>
      </w:r>
    </w:p>
    <w:p>
      <w:pPr>
        <w:pStyle w:val="BodyText"/>
      </w:pPr>
      <w:r>
        <w:t xml:space="preserve">Despite these hurdles, the spirit of the</w:t>
      </w:r>
      <w:r>
        <w:t xml:space="preserve"> </w:t>
      </w:r>
      <w:r>
        <w:rPr>
          <w:bCs/>
          <w:b/>
        </w:rPr>
        <w:t xml:space="preserve">Videographer</w:t>
      </w:r>
      <w:r>
        <w:t xml:space="preserve"> </w:t>
      </w:r>
      <w:r>
        <w:t xml:space="preserve">in</w:t>
      </w:r>
      <w:r>
        <w:t xml:space="preserve"> </w:t>
      </w:r>
      <w:r>
        <w:rPr>
          <w:bCs/>
          <w:b/>
        </w:rPr>
        <w:t xml:space="preserve">Pakistan Karachi</w:t>
      </w:r>
      <w:r>
        <w:t xml:space="preserve"> </w:t>
      </w:r>
      <w:r>
        <w:t xml:space="preserve">is defined by resilience. The ability to improvise, find natural light when artificial sources fail, and connect deeply with subjects amidst noise and disruption is what separates good professionals from great ones. This resilience mirrors the character of Karachi itself—unyielding yet full of hope.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Pakistan Karachi</w:t>
      </w:r>
      <w:r>
        <w:t xml:space="preserve"> </w:t>
      </w:r>
      <w:r>
        <w:t xml:space="preserve">is profound and multifaceted. It is a profession that sits at the intersection of art, technology, and sociology. Through their lenses, videographers capture the soul of a city that refuses to be defined by stereotypes alone. They document weddings, expose injustices, promote businesses, and preserve cultural heritage. As Karachi continues to evolve into a global metropolis while holding onto its traditional roots,</w:t>
      </w:r>
      <w:r>
        <w:t xml:space="preserve"> </w:t>
      </w:r>
      <w:r>
        <w:rPr>
          <w:bCs/>
          <w:b/>
        </w:rPr>
        <w:t xml:space="preserve">Videographers</w:t>
      </w:r>
      <w:r>
        <w:t xml:space="preserve"> </w:t>
      </w:r>
      <w:r>
        <w:t xml:space="preserve">will remain essential chroniclers of this transformation. Their work not only entertains but also educates and inspires future generations to understand the complexities and beauty of life in</w:t>
      </w:r>
      <w:r>
        <w:t xml:space="preserve"> </w:t>
      </w:r>
      <w:r>
        <w:rPr>
          <w:bCs/>
          <w:b/>
        </w:rPr>
        <w:t xml:space="preserve">Pakistan Karachi</w:t>
      </w:r>
      <w:r>
        <w:t xml:space="preserve">. Thus, videography here is not just a career choice; it is a commitment to telling the true story of a vibrant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Videographer in Pakistan Karachi</dc:title>
  <dc:creator/>
  <dc:language>en</dc:language>
  <cp:keywords/>
  <dcterms:created xsi:type="dcterms:W3CDTF">2026-07-29T12:38:27Z</dcterms:created>
  <dcterms:modified xsi:type="dcterms:W3CDTF">2026-07-29T12:38:27Z</dcterms:modified>
</cp:coreProperties>
</file>

<file path=docProps/custom.xml><?xml version="1.0" encoding="utf-8"?>
<Properties xmlns="http://schemas.openxmlformats.org/officeDocument/2006/custom-properties" xmlns:vt="http://schemas.openxmlformats.org/officeDocument/2006/docPropsVTypes"/>
</file>