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Qatar</w:t>
      </w:r>
      <w:r>
        <w:t xml:space="preserve"> </w:t>
      </w:r>
      <w:r>
        <w:t xml:space="preserve">Doha</w:t>
      </w:r>
    </w:p>
    <w:bookmarkStart w:id="25" w:name="X908a70f2f5094ef610e1bfa2ab37df3b230d7b4"/>
    <w:p>
      <w:pPr>
        <w:pStyle w:val="Heading1"/>
      </w:pPr>
      <w:r>
        <w:t xml:space="preserve">Beyond the Lens: A Reflection on the Videographer in Qatar Doha</w:t>
      </w:r>
    </w:p>
    <w:p>
      <w:pPr>
        <w:pStyle w:val="FirstParagraph"/>
      </w:pPr>
      <w:r>
        <w:t xml:space="preserve">The intersection of art and commerce is where the modern</w:t>
      </w:r>
      <w:r>
        <w:t xml:space="preserve"> </w:t>
      </w:r>
      <w:r>
        <w:rPr>
          <w:bCs/>
          <w:b/>
        </w:rPr>
        <w:t xml:space="preserve">Videographer</w:t>
      </w:r>
      <w:r>
        <w:t xml:space="preserve"> </w:t>
      </w:r>
      <w:r>
        <w:t xml:space="preserve">operates, but nowhere is this intersection more vividly illuminated than in Qatar Doha. To reflect upon the role of a videographer within this specific geographic and cultural context is to engage with a narrative that spans from ancient Bedouin traditions to futuristic architectural marvels. Doha is not merely a backdrop; it is an active participant in every frame, demanding a nuanced understanding from the creator behind the camera. This reflection seeks to explore the complexities, responsibilities, and artistic opportunities inherent in documenting life and events through the lens of a videographer in this dynamic Gulf metropolis.</w:t>
      </w:r>
    </w:p>
    <w:bookmarkStart w:id="20" w:name="the-canvas-of-contrast"/>
    <w:p>
      <w:pPr>
        <w:pStyle w:val="Heading2"/>
      </w:pPr>
      <w:r>
        <w:t xml:space="preserve">The Canvas of Contrast</w:t>
      </w:r>
    </w:p>
    <w:p>
      <w:pPr>
        <w:pStyle w:val="FirstParagraph"/>
      </w:pPr>
      <w:r>
        <w:t xml:space="preserve">To understand what it means to be a videographer in Qatar Doha, one must first appreciate the visual dichotomy that defines the city. The landscape is a striking juxtaposition of the ultramodern and the deeply traditional. Skyscrapers like the Burj Khalifa (in neighboring Dubai, influencing regional aesthetics) or Qatar’s own Museum of Islamic Art stand as testaments to human ingenuity, their glass facades reflecting a sky that shifts from brilliant azure to deep violet during sunset. For a</w:t>
      </w:r>
      <w:r>
        <w:t xml:space="preserve"> </w:t>
      </w:r>
      <w:r>
        <w:rPr>
          <w:bCs/>
          <w:b/>
        </w:rPr>
        <w:t xml:space="preserve">Videographer</w:t>
      </w:r>
      <w:r>
        <w:t xml:space="preserve">, these architectural giants present technical challenges regarding lighting, reflection management, and scale.</w:t>
      </w:r>
    </w:p>
    <w:p>
      <w:pPr>
        <w:pStyle w:val="BodyText"/>
      </w:pPr>
      <w:r>
        <w:t xml:space="preserve">However, the soul of Doha lies in its contrast. Just as one might capture the sleek lines of the West Bay skyline, they are often required to pivot their lens toward the labyrinthine alleys of Souq Waqif or Al Corniche. Here, the videographer must balance exposure and color grading to capture warmth without losing detail in shadows. The reflection here is on adaptability; a videographer cannot rely on a single aesthetic style when working in Qatar Doha. They must be equally comfortable shooting high-contrast, neon-lit corporate events and soft, warm-hued cultural festivals. This duality forces the artist to develop a versatile technical skillset that serves as the foundation of their professional identity.</w:t>
      </w:r>
    </w:p>
    <w:bookmarkEnd w:id="20"/>
    <w:bookmarkStart w:id="21" w:name="cultural-sensitivity-and-authenticity"/>
    <w:p>
      <w:pPr>
        <w:pStyle w:val="Heading2"/>
      </w:pPr>
      <w:r>
        <w:t xml:space="preserve">Cultural Sensitivity and Authenticity</w:t>
      </w:r>
    </w:p>
    <w:p>
      <w:pPr>
        <w:pStyle w:val="FirstParagraph"/>
      </w:pPr>
      <w:r>
        <w:t xml:space="preserve">Beyond technical prowess, the role of a videographer in Qatar Doha is heavily imbued with cultural responsibility. The United Arab Emirates and Qatar have rich social fabrics woven with Islamic traditions, modesty norms, and communal values. A</w:t>
      </w:r>
      <w:r>
        <w:t xml:space="preserve"> </w:t>
      </w:r>
      <w:r>
        <w:rPr>
          <w:bCs/>
          <w:b/>
        </w:rPr>
        <w:t xml:space="preserve">Videographer</w:t>
      </w:r>
      <w:r>
        <w:t xml:space="preserve"> </w:t>
      </w:r>
      <w:r>
        <w:t xml:space="preserve">operating here must possess not just camera skills but also cultural intelligence. This involves understanding the nuances of when to capture footage and how to frame subjects in a way that respects local customs.</w:t>
      </w:r>
    </w:p>
    <w:p>
      <w:pPr>
        <w:pStyle w:val="BodyText"/>
      </w:pPr>
      <w:r>
        <w:t xml:space="preserve">In Doha, public spaces are vibrant hubs of activity, yet they require respectful observation. A videographer must navigate these spaces with discretion, ensuring that their presence does not disrupt the sanctity of religious sites or personal moments. This reflection highlights the ethical dimension of video production in this region. It is not enough to simply record; one must interpret through a lens of respect. For instance, capturing the essence of Ramadan or National Day celebrations requires an understanding that these are times for community and prayer, not just content creation. The videographer becomes a guardian of these moments, tasked with translating their spirit without exploiting their solemnity.</w:t>
      </w:r>
    </w:p>
    <w:bookmarkEnd w:id="21"/>
    <w:bookmarkStart w:id="22" w:name="X303c3c4eb7fa3d51f926bc32d874d0348bd1656"/>
    <w:p>
      <w:pPr>
        <w:pStyle w:val="Heading2"/>
      </w:pPr>
      <w:r>
        <w:t xml:space="preserve">The Demand for High-Fidelity Storytelling</w:t>
      </w:r>
    </w:p>
    <w:p>
      <w:pPr>
        <w:pStyle w:val="FirstParagraph"/>
      </w:pPr>
      <w:r>
        <w:t xml:space="preserve">Qatar Doha is a hub for international business, luxury tourism, and major sporting events such as the FIFA World Cup. Consequently, the demand from clients—ranging from multinational corporations to government entities—is exceptionally high. These clients expect cinematic quality, 4K or 8K resolution clarity, and seamless post-production editing. For the</w:t>
      </w:r>
      <w:r>
        <w:t xml:space="preserve"> </w:t>
      </w:r>
      <w:r>
        <w:rPr>
          <w:bCs/>
          <w:b/>
        </w:rPr>
        <w:t xml:space="preserve">Videographer</w:t>
      </w:r>
      <w:r>
        <w:t xml:space="preserve">, this means staying at the forefront of technological advancements.</w:t>
      </w:r>
    </w:p>
    <w:p>
      <w:pPr>
        <w:pStyle w:val="BodyText"/>
      </w:pPr>
      <w:r>
        <w:t xml:space="preserve">In this competitive market in Qatar Doha, mediocrity is quickly filtered out. The reflection here centers on excellence and precision. A videographer must master drone cinematography to capture the sprawling urban development, utilize stabilizing gimbals for smooth tracking shots during corporate interviews, and employ advanced lighting kits for indoor studio work. The expectation in Doha is not just documentation but elevation of reality. Clients do not want raw footage; they want a polished narrative that reflects the prestige and modernity of Qatar.</w:t>
      </w:r>
    </w:p>
    <w:bookmarkEnd w:id="22"/>
    <w:bookmarkStart w:id="23" w:name="the-narrative-of-national-vision"/>
    <w:p>
      <w:pPr>
        <w:pStyle w:val="Heading2"/>
      </w:pPr>
      <w:r>
        <w:t xml:space="preserve">The Narrative of National Vision</w:t>
      </w:r>
    </w:p>
    <w:p>
      <w:pPr>
        <w:pStyle w:val="FirstParagraph"/>
      </w:pPr>
      <w:r>
        <w:t xml:space="preserve">A significant aspect of working as a videographer in Qatar Doha is contributing to the broader narrative of Qatar National Vision 2030. This vision emphasizes sustainable development, economic diversification, and social progress. Videographers are often commissioned to produce content that highlights innovation in education, healthcare, infrastructure, and environmental conservation.</w:t>
      </w:r>
    </w:p>
    <w:p>
      <w:pPr>
        <w:pStyle w:val="BodyText"/>
      </w:pPr>
      <w:r>
        <w:t xml:space="preserve">This gives the role a profound sense of purpose. A</w:t>
      </w:r>
      <w:r>
        <w:t xml:space="preserve"> </w:t>
      </w:r>
      <w:r>
        <w:rPr>
          <w:bCs/>
          <w:b/>
        </w:rPr>
        <w:t xml:space="preserve">Videographer</w:t>
      </w:r>
      <w:r>
        <w:t xml:space="preserve"> </w:t>
      </w:r>
      <w:r>
        <w:t xml:space="preserve">is not just a technician; they are a chronicler of national progress. Whether filming the construction of smart cities or interviewing innovators at Technology Innovation Institute (TII), their work helps shape public perception and international branding. Reflecting on this, one realizes that the videographer’s output in Qatar Doha contributes to how the world perceives Qatar—as a nation balancing rapid modernization with cultural preservation. The images captured become part of the country's digital heritage.</w:t>
      </w:r>
    </w:p>
    <w:bookmarkEnd w:id="23"/>
    <w:bookmarkStart w:id="24" w:name="X7a0ca53b38c89bd8f056d867cc4146efa5c50f8"/>
    <w:p>
      <w:pPr>
        <w:pStyle w:val="Heading2"/>
      </w:pPr>
      <w:r>
        <w:t xml:space="preserve">Conclusion: The Artist as Observer and Participant</w:t>
      </w:r>
    </w:p>
    <w:p>
      <w:pPr>
        <w:pStyle w:val="FirstParagraph"/>
      </w:pPr>
      <w:r>
        <w:t xml:space="preserve">In conclusion, being a videographer in Qatar Doha is a multifaceted experience that demands technical excellence, cultural sensitivity, and artistic vision. It is a role that requires the individual to be constantly learning and adapting to the changing landscape of both technology and society. The contrast between the desert sands and glass towers offers an endless source of visual inspiration, while the rich cultural fabric ensures that there is always depth beneath the surface.</w:t>
      </w:r>
    </w:p>
    <w:p>
      <w:pPr>
        <w:pStyle w:val="BodyText"/>
      </w:pPr>
      <w:r>
        <w:t xml:space="preserve">The reflection on this profession reveals that it is about more than just recording images; it is about capturing the heartbeat of a nation in transition. For every</w:t>
      </w:r>
      <w:r>
        <w:t xml:space="preserve"> </w:t>
      </w:r>
      <w:r>
        <w:rPr>
          <w:bCs/>
          <w:b/>
        </w:rPr>
        <w:t xml:space="preserve">Videographer</w:t>
      </w:r>
      <w:r>
        <w:t xml:space="preserve"> </w:t>
      </w:r>
      <w:r>
        <w:t xml:space="preserve">working in Qatar Doha, there is an opportunity to tell stories that resonate globally while honoring local traditions. As Doha continues to evolve as a global hub, the videographer remains a crucial observer, documenting not just what is seen, but what is felt—the pride, the ambition, and the enduring spirit of Qatari life.</w:t>
      </w:r>
    </w:p>
    <w:p>
      <w:pPr>
        <w:pStyle w:val="BodyText"/>
      </w:pPr>
      <w:r>
        <w:t xml:space="preserve">Ultimately, the videographer serves as a bridge between the tangible world of Qatar Doha and its digital representation. Through careful composition and thoughtful editing, they transform fleeting moments into lasting legacies. In doing so, they affirm their vital role in shaping the visual identity of one of the Middle East’s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Videographer in Qatar Doha</dc:title>
  <dc:creator/>
  <dc:language>en</dc:language>
  <cp:keywords/>
  <dcterms:created xsi:type="dcterms:W3CDTF">2026-07-29T11:53:48Z</dcterms:created>
  <dcterms:modified xsi:type="dcterms:W3CDTF">2026-07-29T11:53:48Z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