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7d54935d40adacaf4ec0485834dfa0920af1f05"/>
    <w:p>
      <w:pPr>
        <w:pStyle w:val="Heading1"/>
      </w:pPr>
      <w:r>
        <w:t xml:space="preserve">The Lens and the Legacy: A Reflection on the Videographer in Russia Saint Petersburg</w:t>
      </w:r>
    </w:p>
    <w:p>
      <w:pPr>
        <w:pStyle w:val="FirstParagraph"/>
      </w:pPr>
      <w:r>
        <w:t xml:space="preserve">The intersection of art, history, and technology creates a unique ecosystem for creative professionals in any major global city. However, few locations offer as profound a challenge and reward as</w:t>
      </w:r>
      <w:r>
        <w:t xml:space="preserve"> </w:t>
      </w:r>
      <w:r>
        <w:rPr>
          <w:bCs/>
          <w:b/>
        </w:rPr>
        <w:t xml:space="preserve">Russia Saint Petersburg</w:t>
      </w:r>
      <w:r>
        <w:t xml:space="preserve">. To work here is not merely to document events or landscapes; it is to engage in a dialogue with centuries of imperial grandeur, revolutionary fervor, and modern resilience. In this context, the role of a</w:t>
      </w:r>
      <w:r>
        <w:t xml:space="preserve"> </w:t>
      </w:r>
      <w:r>
        <w:rPr>
          <w:bCs/>
          <w:b/>
        </w:rPr>
        <w:t xml:space="preserve">Videographer</w:t>
      </w:r>
      <w:r>
        <w:t xml:space="preserve"> </w:t>
      </w:r>
      <w:r>
        <w:t xml:space="preserve">transcends technical proficiency. It becomes an act of cultural stewardship, requiring a deep sensitivity to the city’s dual nature as both a museum piece and a living, breathing metropolis.</w:t>
      </w:r>
    </w:p>
    <w:bookmarkStart w:id="20" w:name="the-weight-of-history-visualizing-memory"/>
    <w:p>
      <w:pPr>
        <w:pStyle w:val="Heading2"/>
      </w:pPr>
      <w:r>
        <w:t xml:space="preserve">The Weight of History: Visualizing Memory</w:t>
      </w:r>
    </w:p>
    <w:p>
      <w:pPr>
        <w:pStyle w:val="FirstParagraph"/>
      </w:pPr>
      <w:r>
        <w:rPr>
          <w:bCs/>
          <w:b/>
        </w:rPr>
        <w:t xml:space="preserve">Russia Saint Petersburg</w:t>
      </w:r>
      <w:r>
        <w:t xml:space="preserve"> </w:t>
      </w:r>
      <w:r>
        <w:t xml:space="preserve">is often described as Venice of the North, but this title barely scratches the surface of its architectural and historical significance. For a</w:t>
      </w:r>
      <w:r>
        <w:t xml:space="preserve"> </w:t>
      </w:r>
      <w:r>
        <w:rPr>
          <w:bCs/>
          <w:b/>
        </w:rPr>
        <w:t xml:space="preserve">Videographer</w:t>
      </w:r>
      <w:r>
        <w:t xml:space="preserve">, the city presents a complex visual palette defined by contrast. There are the golden domes of Isaac’s Cathedral and the white colonnades of St. Michael’s Castle, which scream opulence and imperial power. Yet, juxtaposed against these are the stark, brutalist concrete structures left by Soviet industrialism, and perhaps most poignantly, the haunting beauty of ruins like Shuvalov Palace.</w:t>
      </w:r>
    </w:p>
    <w:p>
      <w:pPr>
        <w:pStyle w:val="BodyText"/>
      </w:pPr>
      <w:r>
        <w:t xml:space="preserve">Reflecting on this duality reveals that a</w:t>
      </w:r>
      <w:r>
        <w:t xml:space="preserve"> </w:t>
      </w:r>
      <w:r>
        <w:rPr>
          <w:bCs/>
          <w:b/>
        </w:rPr>
        <w:t xml:space="preserve">Videographer</w:t>
      </w:r>
      <w:r>
        <w:t xml:space="preserve"> </w:t>
      </w:r>
      <w:r>
        <w:t xml:space="preserve">must be more than an observer; they must be an interpreter. When filming in</w:t>
      </w:r>
      <w:r>
        <w:t xml:space="preserve"> </w:t>
      </w:r>
      <w:r>
        <w:rPr>
          <w:bCs/>
          <w:b/>
        </w:rPr>
        <w:t xml:space="preserve">Russia Saint Petersburg</w:t>
      </w:r>
      <w:r>
        <w:t xml:space="preserve">, one cannot simply capture the aesthetic beauty of the Hermitage or the Neva River without acknowledging the weight of what stands before them. The light reflecting off a winter ice sheet carries a different emotional tone than sunlight on summer pavement. A skilled</w:t>
      </w:r>
      <w:r>
        <w:t xml:space="preserve"> </w:t>
      </w:r>
      <w:r>
        <w:rPr>
          <w:bCs/>
          <w:b/>
        </w:rPr>
        <w:t xml:space="preserve">Videographer</w:t>
      </w:r>
      <w:r>
        <w:t xml:space="preserve"> </w:t>
      </w:r>
      <w:r>
        <w:t xml:space="preserve">understands that in</w:t>
      </w:r>
      <w:r>
        <w:t xml:space="preserve"> </w:t>
      </w:r>
      <w:r>
        <w:rPr>
          <w:bCs/>
          <w:b/>
        </w:rPr>
        <w:t xml:space="preserve">Russia Saint Petersburg</w:t>
      </w:r>
      <w:r>
        <w:t xml:space="preserve">, every shadow tells a story of siege, war, rebirth, and survival. The camera lens becomes a bridge between the viewer’s present reality and the city’s deep, often tragic history.</w:t>
      </w:r>
    </w:p>
    <w:bookmarkEnd w:id="20"/>
    <w:bookmarkStart w:id="21" w:name="the-challenge-of-light-and-atmosphere"/>
    <w:p>
      <w:pPr>
        <w:pStyle w:val="Heading2"/>
      </w:pPr>
      <w:r>
        <w:t xml:space="preserve">The Challenge of Light and Atmosphere</w:t>
      </w:r>
    </w:p>
    <w:p>
      <w:pPr>
        <w:pStyle w:val="FirstParagraph"/>
      </w:pPr>
      <w:r>
        <w:t xml:space="preserve">The climate of</w:t>
      </w:r>
      <w:r>
        <w:t xml:space="preserve"> </w:t>
      </w:r>
      <w:r>
        <w:rPr>
          <w:bCs/>
          <w:b/>
        </w:rPr>
        <w:t xml:space="preserve">Russia Saint Petersburg</w:t>
      </w:r>
      <w:r>
        <w:t xml:space="preserve"> </w:t>
      </w:r>
      <w:r>
        <w:t xml:space="preserve">is not just a weather condition; it is a primary character in any visual narrative produced by a</w:t>
      </w:r>
      <w:r>
        <w:t xml:space="preserve"> </w:t>
      </w:r>
      <w:r>
        <w:rPr>
          <w:bCs/>
          <w:b/>
        </w:rPr>
        <w:t xml:space="preserve">Videographer</w:t>
      </w:r>
      <w:r>
        <w:t xml:space="preserve">. The city is famous for its "White Nights" during the summer, where twilight lingers for hours, creating an ethereal, dreamlike atmosphere that defies conventional lighting setups. Conversely, the winter brings long periods of darkness and heavy snowfall.</w:t>
      </w:r>
    </w:p>
    <w:p>
      <w:pPr>
        <w:pStyle w:val="BodyText"/>
      </w:pPr>
      <w:r>
        <w:t xml:space="preserve">For a</w:t>
      </w:r>
      <w:r>
        <w:t xml:space="preserve"> </w:t>
      </w:r>
      <w:r>
        <w:rPr>
          <w:bCs/>
          <w:b/>
        </w:rPr>
        <w:t xml:space="preserve">Videographer</w:t>
      </w:r>
      <w:r>
        <w:t xml:space="preserve">, mastering these conditions is essential. The soft, diffuse light of the summer nights allows for naturalistic shots that require minimal artificial augmentation, fostering an intimate connection between the subject and their environment. It evokes a sense of timelessness and magic that is unique to this latitude. On the other hand, the grey skies and snowy landscapes demand a keen eye for composition to avoid flat imagery. The</w:t>
      </w:r>
      <w:r>
        <w:t xml:space="preserve"> </w:t>
      </w:r>
      <w:r>
        <w:rPr>
          <w:bCs/>
          <w:b/>
        </w:rPr>
        <w:t xml:space="preserve">Videographer</w:t>
      </w:r>
      <w:r>
        <w:t xml:space="preserve"> </w:t>
      </w:r>
      <w:r>
        <w:t xml:space="preserve">must use color grading and contrast creatively to bring warmth or starkness depending on the narrative intent.</w:t>
      </w:r>
    </w:p>
    <w:p>
      <w:pPr>
        <w:pStyle w:val="BodyText"/>
      </w:pPr>
      <w:r>
        <w:t xml:space="preserve">This atmospheric variability teaches a</w:t>
      </w:r>
      <w:r>
        <w:t xml:space="preserve"> </w:t>
      </w:r>
      <w:r>
        <w:rPr>
          <w:bCs/>
          <w:b/>
        </w:rPr>
        <w:t xml:space="preserve">Videographer</w:t>
      </w:r>
      <w:r>
        <w:t xml:space="preserve"> </w:t>
      </w:r>
      <w:r>
        <w:t xml:space="preserve">humility. One cannot fight the weather in</w:t>
      </w:r>
      <w:r>
        <w:t xml:space="preserve"> </w:t>
      </w:r>
      <w:r>
        <w:rPr>
          <w:bCs/>
          <w:b/>
        </w:rPr>
        <w:t xml:space="preserve">Russia Saint Petersburg</w:t>
      </w:r>
      <w:r>
        <w:t xml:space="preserve">; one must collaborate with it. The fog rolling off the Neva River can obscure landmarks, forcing creative angles and close-ups that reveal details often missed by casual tourists. This adaptation transforms limitation into artistic opportunity, a lesson central to the craft.</w:t>
      </w:r>
    </w:p>
    <w:bookmarkEnd w:id="21"/>
    <w:bookmarkStart w:id="22" w:name="X188414866c86b09ee7a2c9f3c7a9e842a676097"/>
    <w:p>
      <w:pPr>
        <w:pStyle w:val="Heading2"/>
      </w:pPr>
      <w:r>
        <w:t xml:space="preserve">Capturing the Human Element: The Modern Soul</w:t>
      </w:r>
    </w:p>
    <w:p>
      <w:pPr>
        <w:pStyle w:val="FirstParagraph"/>
      </w:pPr>
      <w:r>
        <w:t xml:space="preserve">While architecture provides the backdrop, it is the people of</w:t>
      </w:r>
      <w:r>
        <w:t xml:space="preserve"> </w:t>
      </w:r>
      <w:r>
        <w:rPr>
          <w:bCs/>
          <w:b/>
        </w:rPr>
        <w:t xml:space="preserve">Russia Saint Petersburg</w:t>
      </w:r>
      <w:r>
        <w:t xml:space="preserve"> </w:t>
      </w:r>
      <w:r>
        <w:t xml:space="preserve">who provide its soul. A static shot of a building is informative; a dynamic interaction with its inhabitants is emotional. The</w:t>
      </w:r>
      <w:r>
        <w:t xml:space="preserve"> </w:t>
      </w:r>
      <w:r>
        <w:rPr>
          <w:bCs/>
          <w:b/>
        </w:rPr>
        <w:t xml:space="preserve">Videographer</w:t>
      </w:r>
      <w:r>
        <w:t xml:space="preserve"> </w:t>
      </w:r>
      <w:r>
        <w:t xml:space="preserve">in this region must navigate cultural nuances with care and respect. The St. Petersburg resident possesses a distinct identity—often perceived as more intellectual, reserved, and artistic compared to the bustling energy of Moscow.</w:t>
      </w:r>
    </w:p>
    <w:p>
      <w:pPr>
        <w:pStyle w:val="BodyText"/>
      </w:pPr>
      <w:r>
        <w:t xml:space="preserve">To effectively capture this spirit, the</w:t>
      </w:r>
      <w:r>
        <w:t xml:space="preserve"> </w:t>
      </w:r>
      <w:r>
        <w:rPr>
          <w:bCs/>
          <w:b/>
        </w:rPr>
        <w:t xml:space="preserve">Videographer</w:t>
      </w:r>
      <w:r>
        <w:t xml:space="preserve"> </w:t>
      </w:r>
      <w:r>
        <w:t xml:space="preserve">must engage in empathetic storytelling. Whether documenting a street musician playing classical violin on Nevsky Prospect or interviewing artists in the Shukhov community centers, the approach must be collaborative rather than extractive. The goal is not to exoticize but to humanize. In</w:t>
      </w:r>
      <w:r>
        <w:t xml:space="preserve"> </w:t>
      </w:r>
      <w:r>
        <w:rPr>
          <w:bCs/>
          <w:b/>
        </w:rPr>
        <w:t xml:space="preserve">Russia Saint Petersburg</w:t>
      </w:r>
      <w:r>
        <w:t xml:space="preserve">, art is not separate from daily life; it permeates public spaces, theaters, and cafes.</w:t>
      </w:r>
    </w:p>
    <w:p>
      <w:pPr>
        <w:pStyle w:val="BodyText"/>
      </w:pPr>
      <w:r>
        <w:t xml:space="preserve">The role of the</w:t>
      </w:r>
      <w:r>
        <w:t xml:space="preserve"> </w:t>
      </w:r>
      <w:r>
        <w:rPr>
          <w:bCs/>
          <w:b/>
        </w:rPr>
        <w:t xml:space="preserve">Videographer</w:t>
      </w:r>
      <w:r>
        <w:t xml:space="preserve"> </w:t>
      </w:r>
      <w:r>
        <w:t xml:space="preserve">here involves building trust quickly. Language barriers may exist, but visual language is universal. Understanding body language, the cadence of local conversation, and the unspoken rhythms of city life allows a</w:t>
      </w:r>
      <w:r>
        <w:t xml:space="preserve"> </w:t>
      </w:r>
      <w:r>
        <w:rPr>
          <w:bCs/>
          <w:b/>
        </w:rPr>
        <w:t xml:space="preserve">Videographer</w:t>
      </w:r>
      <w:r>
        <w:t xml:space="preserve"> </w:t>
      </w:r>
      <w:r>
        <w:t xml:space="preserve">to capture authentic moments. It requires patience and presence. In doing so, the final output reflects not just a place, but a feeling—a sense of belonging that resonates with audiences worldwide.</w:t>
      </w:r>
    </w:p>
    <w:bookmarkEnd w:id="22"/>
    <w:bookmarkStart w:id="23" w:name="Xa7f15fbec0a55abc151645e6ade675e6fd71ec7"/>
    <w:p>
      <w:pPr>
        <w:pStyle w:val="Heading2"/>
      </w:pPr>
      <w:r>
        <w:t xml:space="preserve">Ethical Responsibility and Narrative Integrity</w:t>
      </w:r>
    </w:p>
    <w:p>
      <w:pPr>
        <w:pStyle w:val="FirstParagraph"/>
      </w:pPr>
      <w:r>
        <w:t xml:space="preserve">In recent years, the geopolitical landscape has added layers of complexity to working in</w:t>
      </w:r>
      <w:r>
        <w:t xml:space="preserve"> </w:t>
      </w:r>
      <w:r>
        <w:rPr>
          <w:bCs/>
          <w:b/>
        </w:rPr>
        <w:t xml:space="preserve">Russia Saint Petersburg</w:t>
      </w:r>
      <w:r>
        <w:t xml:space="preserve">. For an international</w:t>
      </w:r>
      <w:r>
        <w:t xml:space="preserve"> </w:t>
      </w:r>
      <w:r>
        <w:rPr>
          <w:bCs/>
          <w:b/>
        </w:rPr>
        <w:t xml:space="preserve">Videographer</w:t>
      </w:r>
      <w:r>
        <w:t xml:space="preserve">, or even a local one aiming for global distribution, there is an ethical responsibility to represent the city accurately. Avoiding simplistic political binaries is crucial. The focus should remain on the human experience, cultural heritage, and artistic expression that define</w:t>
      </w:r>
      <w:r>
        <w:t xml:space="preserve"> </w:t>
      </w:r>
      <w:r>
        <w:rPr>
          <w:bCs/>
          <w:b/>
        </w:rPr>
        <w:t xml:space="preserve">Russia Saint Petersburg</w:t>
      </w:r>
      <w:r>
        <w:t xml:space="preserve"> </w:t>
      </w:r>
      <w:r>
        <w:t xml:space="preserve">beyond headlines.</w:t>
      </w:r>
    </w:p>
    <w:p>
      <w:pPr>
        <w:pStyle w:val="BodyText"/>
      </w:pPr>
      <w:r>
        <w:t xml:space="preserve">A reflective practice in videography involves questioning one’s own bias. What stories are being told? Who is being centered? A responsible</w:t>
      </w:r>
      <w:r>
        <w:t xml:space="preserve"> </w:t>
      </w:r>
      <w:r>
        <w:rPr>
          <w:bCs/>
          <w:b/>
        </w:rPr>
        <w:t xml:space="preserve">Videographer</w:t>
      </w:r>
      <w:r>
        <w:t xml:space="preserve"> </w:t>
      </w:r>
      <w:r>
        <w:t xml:space="preserve">seeks to amplify voices that might otherwise be marginalized, showcasing the vibrant subcultures, contemporary art scenes, and community initiatives thriving in</w:t>
      </w:r>
      <w:r>
        <w:t xml:space="preserve"> </w:t>
      </w:r>
      <w:r>
        <w:rPr>
          <w:bCs/>
          <w:b/>
        </w:rPr>
        <w:t xml:space="preserve">Russia Saint Petersburg</w:t>
      </w:r>
      <w:r>
        <w:t xml:space="preserve">. This approach ensures that the footage serves as a testament to resilience and creativity rather than just a political statement.</w:t>
      </w:r>
    </w:p>
    <w:bookmarkEnd w:id="23"/>
    <w:bookmarkStart w:id="24" w:name="X99cf62170530482b63995c3fdda9bee8a2ed2ed"/>
    <w:p>
      <w:pPr>
        <w:pStyle w:val="Heading2"/>
      </w:pPr>
      <w:r>
        <w:t xml:space="preserve">Conclusion: The Videographer as Cultural Ambassador</w:t>
      </w:r>
    </w:p>
    <w:p>
      <w:pPr>
        <w:pStyle w:val="FirstParagraph"/>
      </w:pPr>
      <w:r>
        <w:t xml:space="preserve">In conclusion, the profession of a</w:t>
      </w:r>
      <w:r>
        <w:t xml:space="preserve"> </w:t>
      </w:r>
      <w:r>
        <w:rPr>
          <w:bCs/>
          <w:b/>
        </w:rPr>
        <w:t xml:space="preserve">Videographer</w:t>
      </w:r>
      <w:r>
        <w:t xml:space="preserve"> </w:t>
      </w:r>
      <w:r>
        <w:t xml:space="preserve">in</w:t>
      </w:r>
      <w:r>
        <w:t xml:space="preserve"> </w:t>
      </w:r>
      <w:r>
        <w:rPr>
          <w:bCs/>
          <w:b/>
        </w:rPr>
        <w:t xml:space="preserve">Russia Saint Petersburg</w:t>
      </w:r>
      <w:r>
        <w:t xml:space="preserve"> </w:t>
      </w:r>
      <w:r>
        <w:t xml:space="preserve">is a multifaceted endeavor that demands technical skill, historical awareness, emotional intelligence, and ethical integrity. It is not enough to merely press record; one must understand the symbiotic relationship between light and history, between architecture and humanity.</w:t>
      </w:r>
    </w:p>
    <w:p>
      <w:pPr>
        <w:pStyle w:val="BodyText"/>
      </w:pPr>
      <w:r>
        <w:t xml:space="preserve">The city offers endless visual poetry, from the golden hours of summer to the stark monochromes of winter. But it is the</w:t>
      </w:r>
      <w:r>
        <w:t xml:space="preserve"> </w:t>
      </w:r>
      <w:r>
        <w:rPr>
          <w:bCs/>
          <w:b/>
        </w:rPr>
        <w:t xml:space="preserve">Videographer</w:t>
      </w:r>
      <w:r>
        <w:t xml:space="preserve">’s ability to weave these elements into a coherent, compelling narrative that gives them meaning. By respecting the depth of</w:t>
      </w:r>
      <w:r>
        <w:t xml:space="preserve"> </w:t>
      </w:r>
      <w:r>
        <w:rPr>
          <w:bCs/>
          <w:b/>
        </w:rPr>
        <w:t xml:space="preserve">Russia Saint Petersburg</w:t>
      </w:r>
      <w:r>
        <w:t xml:space="preserve">’s past and engaging with its vibrant present, a</w:t>
      </w:r>
    </w:p>
    <w:p>
      <w:pPr>
        <w:pStyle w:val="BodyText"/>
      </w:pPr>
      <w:r>
        <w:t xml:space="preserve">Videographer does more than create content; they contribute to the global understanding of this extraordinary city. They become storytellers who preserve memory, challenge perceptions, and celebrate the enduring spirit of place and people. Ultimately, working as a</w:t>
      </w:r>
      <w:r>
        <w:t xml:space="preserve"> </w:t>
      </w:r>
      <w:r>
        <w:rPr>
          <w:bCs/>
          <w:b/>
        </w:rPr>
        <w:t xml:space="preserve">Videographer</w:t>
      </w:r>
      <w:r>
        <w:t xml:space="preserve"> </w:t>
      </w:r>
      <w:r>
        <w:t xml:space="preserve">in this setting is a privilege that calls for continuous learning, deep reflection, and an unwavering commitment to truth through beauty.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Videographer in Russia Saint Petersburg</dc:title>
  <dc:creator/>
  <dc:language>en</dc:language>
  <cp:keywords/>
  <dcterms:created xsi:type="dcterms:W3CDTF">2026-07-29T15:10:50Z</dcterms:created>
  <dcterms:modified xsi:type="dcterms:W3CDTF">2026-07-29T15:10:50Z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