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Cinematography</w:t>
      </w:r>
      <w:r>
        <w:t xml:space="preserve"> </w:t>
      </w:r>
      <w:r>
        <w:t xml:space="preserve">in</w:t>
      </w:r>
      <w:r>
        <w:t xml:space="preserve"> </w:t>
      </w:r>
      <w:r>
        <w:t xml:space="preserve">West</w:t>
      </w:r>
      <w:r>
        <w:t xml:space="preserve"> </w:t>
      </w:r>
      <w:r>
        <w:t xml:space="preserve">Africa</w:t>
      </w:r>
    </w:p>
    <w:bookmarkStart w:id="24" w:name="Xe63341e9374ba44d06fb52f0242febb58b386ed"/>
    <w:p>
      <w:pPr>
        <w:pStyle w:val="Heading1"/>
      </w:pPr>
      <w:r>
        <w:t xml:space="preserve">Beyond the Lens: A Reflection on Being a Videographer in Senegal Dakar</w:t>
      </w:r>
    </w:p>
    <w:p>
      <w:pPr>
        <w:pStyle w:val="FirstParagraph"/>
      </w:pPr>
      <w:r>
        <w:t xml:space="preserve">The transition from merely recording images to truly telling stories through the art of filmmaking is a profound journey. However, this journey takes on a unique and electrifying dimension when undertaken in one of West Africa’s most vibrant cultural hubs. As I reflect upon my experiences serving as a</w:t>
      </w:r>
      <w:r>
        <w:t xml:space="preserve"> </w:t>
      </w:r>
      <w:r>
        <w:rPr>
          <w:bCs/>
          <w:b/>
        </w:rPr>
        <w:t xml:space="preserve">Videographer</w:t>
      </w:r>
      <w:r>
        <w:t xml:space="preserve"> </w:t>
      </w:r>
      <w:r>
        <w:t xml:space="preserve">in the bustling streets and serene landscapes of</w:t>
      </w:r>
    </w:p>
    <w:p>
      <w:pPr>
        <w:pStyle w:val="BodyText"/>
      </w:pPr>
      <w:r>
        <w:t xml:space="preserve">Senegal Dakar, I am reminded that technical proficiency is only the foundation upon which true cinematic magic is built. The soul of filmmaking lies in understanding, respecting, and harmonizing with the environment and its people.</w:t>
      </w:r>
    </w:p>
    <w:p>
      <w:pPr>
        <w:pStyle w:val="BodyText"/>
      </w:pPr>
      <w:r>
        <w:t xml:space="preserve">Dakar, often referred to as "La Ville Lumière" (The City of Light), offers a visual palette unlike any other. The interplay between the harsh, bright Atlantic sun and the deep shadows cast by colonial architecture creates a natural contrast that is both challenging and rewarding for any</w:t>
      </w:r>
      <w:r>
        <w:t xml:space="preserve"> </w:t>
      </w:r>
      <w:r>
        <w:rPr>
          <w:bCs/>
          <w:b/>
        </w:rPr>
        <w:t xml:space="preserve">Videographer</w:t>
      </w:r>
      <w:r>
        <w:t xml:space="preserve">. When I first arrived in Senegal, I was struck not just by the aesthetic beauty of places like Place de l’Indépendance or the colorful facades of Plateau, but by the rhythm of life itself. Dakar does not move in silence; it hums with energy. The sound of *mbalax* music drifting from open windows, the cacophony of yellow taxis (*car rapides*), and the rhythmic chopping sounds from local markets create an immersive soundscape that a</w:t>
      </w:r>
    </w:p>
    <w:p>
      <w:pPr>
        <w:pStyle w:val="BodyText"/>
      </w:pPr>
      <w:r>
        <w:t xml:space="preserve">Videographer must capture with equal fidelity to the visual elements.</w:t>
      </w:r>
    </w:p>
    <w:bookmarkStart w:id="20" w:name="the-human-element-in-senegal-dakar"/>
    <w:p>
      <w:pPr>
        <w:pStyle w:val="Heading2"/>
      </w:pPr>
      <w:r>
        <w:t xml:space="preserve">The Human Element in Senegal Dakar</w:t>
      </w:r>
    </w:p>
    <w:p>
      <w:pPr>
        <w:pStyle w:val="FirstParagraph"/>
      </w:pPr>
      <w:r>
        <w:t xml:space="preserve">In many Western contexts, videography can sometimes feel transactional—a quick exchange of services for footage. However, in</w:t>
      </w:r>
      <w:r>
        <w:t xml:space="preserve"> </w:t>
      </w:r>
      <w:r>
        <w:rPr>
          <w:bCs/>
          <w:b/>
        </w:rPr>
        <w:t xml:space="preserve">Senegal Dakar</w:t>
      </w:r>
      <w:r>
        <w:t xml:space="preserve">, filmmaking is deeply relational. To be a successful</w:t>
      </w:r>
    </w:p>
    <w:p>
      <w:pPr>
        <w:pStyle w:val="BodyText"/>
      </w:pPr>
      <w:r>
        <w:t xml:space="preserve">Videographer here requires more than just mastering aperture and shutter speed; it demands social intelligence and cultural humility. The concept of *Teranga*, which embodies hospitality, generosity, and openness in Senegalese culture, is central to every interaction.</w:t>
      </w:r>
    </w:p>
    <w:p>
      <w:pPr>
        <w:pStyle w:val="BodyText"/>
      </w:pPr>
      <w:r>
        <w:t xml:space="preserve">I recall a particular project where I was hired to document a traditional wedding ceremony on the outskirts of Dakar. Initially, I focused solely on capturing the technical highlights: the vibrant colors of the *boubous*, the intricate henna designs, and the ceremonial dances. However, it was only when I paused my camera and engaged with my subjects that I began to see what truly mattered. The elders sharing stories under a neem tree, children peeking shyly behind their mothers' legs—these moments were not staged; they were authentic expressions of community bond. As a</w:t>
      </w:r>
    </w:p>
    <w:p>
      <w:pPr>
        <w:pStyle w:val="BodyText"/>
      </w:pPr>
      <w:r>
        <w:t xml:space="preserve">Videographer, I learned to lower the barrier between the lens and the subject. In</w:t>
      </w:r>
      <w:r>
        <w:t xml:space="preserve"> </w:t>
      </w:r>
      <w:r>
        <w:rPr>
          <w:bCs/>
          <w:b/>
        </w:rPr>
        <w:t xml:space="preserve">Senegal Dakar</w:t>
      </w:r>
      <w:r>
        <w:t xml:space="preserve">, trust is currency. Once trust is established, the camera becomes invisible, allowing for raw, unfiltered emotional depth in the final edit.</w:t>
      </w:r>
    </w:p>
    <w:bookmarkEnd w:id="20"/>
    <w:bookmarkStart w:id="21" w:name="Xd97dcfd6f44c2b4f8f90e8e8d2841dd688ed24a"/>
    <w:p>
      <w:pPr>
        <w:pStyle w:val="Heading2"/>
      </w:pPr>
      <w:r>
        <w:t xml:space="preserve">Navigating Challenges: Light and Infrastructure</w:t>
      </w:r>
    </w:p>
    <w:p>
      <w:pPr>
        <w:pStyle w:val="FirstParagraph"/>
      </w:pPr>
      <w:r>
        <w:t xml:space="preserve">The role of a</w:t>
      </w:r>
    </w:p>
    <w:p>
      <w:pPr>
        <w:pStyle w:val="BodyText"/>
      </w:pPr>
      <w:r>
        <w:t xml:space="preserve">Videographer is often defined by problem-solving. In</w:t>
      </w:r>
      <w:r>
        <w:t xml:space="preserve"> </w:t>
      </w:r>
      <w:r>
        <w:rPr>
          <w:bCs/>
          <w:b/>
        </w:rPr>
        <w:t xml:space="preserve">Dakar</w:t>
      </w:r>
      <w:r>
        <w:t xml:space="preserve">, this is especially true regarding natural lighting. The sun near the equator, particularly around Dakar’s latitude, can be unforgiving. Midday shoots require quick adaptation to avoid blown-out highlights or harsh shadows under the eyes and nose of subjects. This constraint forced me to become more creative with my use of diffusers and reflectors, turning a technical limitation into an artistic opportunity.</w:t>
      </w:r>
    </w:p>
    <w:p>
      <w:pPr>
        <w:pStyle w:val="BodyText"/>
      </w:pPr>
      <w:r>
        <w:t xml:space="preserve">Furthermore, infrastructure challenges such as intermittent electricity supplies can disrupt post-production workflows. In a remote editing suite in Senegal Dakar, relying on backup generators becomes part of the daily routine for any professional</w:t>
      </w:r>
      <w:r>
        <w:t xml:space="preserve"> </w:t>
      </w:r>
      <w:r>
        <w:rPr>
          <w:bCs/>
          <w:b/>
        </w:rPr>
        <w:t xml:space="preserve">Videographer</w:t>
      </w:r>
      <w:r>
        <w:t xml:space="preserve">. Yet, these challenges also foster resilience and ingenuity. Working in</w:t>
      </w:r>
      <w:r>
        <w:t xml:space="preserve"> </w:t>
      </w:r>
      <w:r>
        <w:rPr>
          <w:bCs/>
          <w:b/>
        </w:rPr>
        <w:t xml:space="preserve">Senegal Dakar</w:t>
      </w:r>
      <w:r>
        <w:t xml:space="preserve"> </w:t>
      </w:r>
      <w:r>
        <w:t xml:space="preserve">teaches one to be resourceful, to adapt quickly to changing circumstances, and to maintain high production values despite external pressures. It is a test of endurance that ultimately strengthens the creative spirit.</w:t>
      </w:r>
    </w:p>
    <w:bookmarkEnd w:id="21"/>
    <w:bookmarkStart w:id="22" w:name="the-narrative-responsibility"/>
    <w:p>
      <w:pPr>
        <w:pStyle w:val="Heading2"/>
      </w:pPr>
      <w:r>
        <w:t xml:space="preserve">The Narrative Responsibility</w:t>
      </w:r>
    </w:p>
    <w:p>
      <w:pPr>
        <w:pStyle w:val="FirstParagraph"/>
      </w:pPr>
      <w:r>
        <w:t xml:space="preserve">Beyond the technical and logistical aspects, there is a significant ethical responsibility that comes with being a</w:t>
      </w:r>
    </w:p>
    <w:p>
      <w:pPr>
        <w:pStyle w:val="BodyText"/>
      </w:pPr>
      <w:r>
        <w:t xml:space="preserve">Videographer in</w:t>
      </w:r>
      <w:r>
        <w:t xml:space="preserve"> </w:t>
      </w:r>
      <w:r>
        <w:rPr>
          <w:bCs/>
          <w:b/>
        </w:rPr>
        <w:t xml:space="preserve">Senegal Dakar</w:t>
      </w:r>
      <w:r>
        <w:t xml:space="preserve">. For decades, narratives about Africa have often been dominated by external perspectives that focus on poverty or crisis. As someone filming in this region, I am acutely aware of the power dynamics involved. Every frame I choose to include or exclude shapes how the world perceives Senegal.</w:t>
      </w:r>
    </w:p>
    <w:p>
      <w:pPr>
        <w:pStyle w:val="BodyText"/>
      </w:pPr>
      <w:r>
        <w:t xml:space="preserve">My goal as a</w:t>
      </w:r>
    </w:p>
    <w:p>
      <w:pPr>
        <w:pStyle w:val="BodyText"/>
      </w:pPr>
      <w:r>
        <w:t xml:space="preserve">Videographer in</w:t>
      </w:r>
    </w:p>
    <w:p>
      <w:pPr>
        <w:pStyle w:val="BodyText"/>
      </w:pPr>
      <w:r>
        <w:t xml:space="preserve">Dakar has been to shift this narrative. By highlighting the vibrancy of Senegalese fashion, the innovation of its tech startups in Almadies, and the richness of its musical heritage, I aim to present a multifaceted view of life in Senegal Dakar. It is not about erasing reality but about expanding it. The city is alive with modernity intertwined with deep-rooted tradition. As a</w:t>
      </w:r>
    </w:p>
    <w:p>
      <w:pPr>
        <w:pStyle w:val="BodyText"/>
      </w:pPr>
      <w:r>
        <w:t xml:space="preserve">Videographer, my duty is to honor this complexity, ensuring that the stories told are authentic, respectful, and empowering for the local community.</w:t>
      </w:r>
    </w:p>
    <w:bookmarkEnd w:id="22"/>
    <w:bookmarkStart w:id="23" w:name="X9f55cbe7d4b1380e605063988fa34848432a85b"/>
    <w:p>
      <w:pPr>
        <w:pStyle w:val="Heading2"/>
      </w:pPr>
      <w:r>
        <w:t xml:space="preserve">Conclusion: The Eternal Flame of Creativity</w:t>
      </w:r>
    </w:p>
    <w:p>
      <w:pPr>
        <w:pStyle w:val="FirstParagraph"/>
      </w:pPr>
      <w:r>
        <w:t xml:space="preserve">In conclusion, my journey as a</w:t>
      </w:r>
    </w:p>
    <w:p>
      <w:pPr>
        <w:pStyle w:val="BodyText"/>
      </w:pPr>
      <w:r>
        <w:t xml:space="preserve">Videographer in</w:t>
      </w:r>
    </w:p>
    <w:p>
      <w:pPr>
        <w:pStyle w:val="BodyText"/>
      </w:pPr>
      <w:r>
        <w:t xml:space="preserve">Senegal Dakar has been less about capturing images and more about connecting with the human experience. Dakar is a city that demands engagement, creativity, and respect. It teaches that filmmaking is not a solitary act but a collaborative dance between the artist, the subject, and the environment.</w:t>
      </w:r>
    </w:p>
    <w:p>
      <w:pPr>
        <w:pStyle w:val="BodyText"/>
      </w:pPr>
      <w:r>
        <w:t xml:space="preserve">The lessons learned here transcend technical skills. They are lessons in patience, empathy, and cultural appreciation. As I continue my work as a</w:t>
      </w:r>
      <w:r>
        <w:t xml:space="preserve"> </w:t>
      </w:r>
      <w:r>
        <w:rPr>
          <w:bCs/>
          <w:b/>
        </w:rPr>
        <w:t xml:space="preserve">Videographer</w:t>
      </w:r>
      <w:r>
        <w:t xml:space="preserve">, carrying with me the spirit of</w:t>
      </w:r>
    </w:p>
    <w:p>
      <w:pPr>
        <w:pStyle w:val="BodyText"/>
      </w:pPr>
      <w:r>
        <w:t xml:space="preserve">Dakar, I am reminded that every frame holds potential for connection. The golden light of Senegal Dakar does not just illuminate landscapes; it illuminates stories waiting to be told. And it is through the lens of a humble and observant</w:t>
      </w:r>
      <w:r>
        <w:t xml:space="preserve"> </w:t>
      </w:r>
      <w:r>
        <w:rPr>
          <w:bCs/>
          <w:b/>
        </w:rPr>
        <w:t xml:space="preserve">Videographer</w:t>
      </w:r>
      <w:r>
        <w:t xml:space="preserve"> </w:t>
      </w:r>
      <w:r>
        <w:t xml:space="preserve">that these stories find their voice, bridging cultures and hearts across the globe.</w:t>
      </w:r>
    </w:p>
    <w:p>
      <w:pPr>
        <w:pStyle w:val="BodyText"/>
      </w:pPr>
      <w:r>
        <w:rPr>
          <w:iCs/>
          <w:i/>
        </w:rPr>
        <w:t xml:space="preserve">This reflection serves as a testament to the dynamic interplay between technology, culture, and storytelling in the heart of West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Cinematography in West Africa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