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Videographer</w:t>
      </w:r>
      <w:r>
        <w:t xml:space="preserve"> </w:t>
      </w:r>
      <w:r>
        <w:t xml:space="preserve">in</w:t>
      </w:r>
      <w:r>
        <w:t xml:space="preserve"> </w:t>
      </w:r>
      <w:r>
        <w:t xml:space="preserve">Johannesburg</w:t>
      </w:r>
    </w:p>
    <w:bookmarkStart w:id="26" w:name="X459dc5669a3bd6e13d3bef0fdf5788f8dbc06b4"/>
    <w:p>
      <w:pPr>
        <w:pStyle w:val="Heading1"/>
      </w:pPr>
      <w:r>
        <w:t xml:space="preserve">The Lens of the City of Gold: A Reflection on Videography in South Africa, Johannesburg</w:t>
      </w:r>
    </w:p>
    <w:p>
      <w:pPr>
        <w:pStyle w:val="FirstParagraph"/>
      </w:pPr>
      <w:r>
        <w:t xml:space="preserve">In the heart of Gauteng, where the rhythm of life is dictated by a unique blend of historical gravity and futuristic ambition, the role extends far beyond mere documentation. To be a</w:t>
      </w:r>
      <w:r>
        <w:t xml:space="preserve"> </w:t>
      </w:r>
      <w:r>
        <w:rPr>
          <w:bCs/>
          <w:b/>
        </w:rPr>
        <w:t xml:space="preserve">Videographer</w:t>
      </w:r>
      <w:r>
        <w:t xml:space="preserve"> </w:t>
      </w:r>
      <w:r>
        <w:t xml:space="preserve">in this dynamic landscape is to accept a responsibility that transcends technical proficiency; it is to become an archivist of culture, a storyteller of resilience, and a visual poet of urban transformation. This reflection paper explores the profound impact and nuanced challenges faced by those who capture the essence of life through the lens in one of Africa’s most vibrant metropolises.</w:t>
      </w:r>
    </w:p>
    <w:bookmarkStart w:id="20" w:name="the-tapestry-of-johannesburg"/>
    <w:p>
      <w:pPr>
        <w:pStyle w:val="Heading2"/>
      </w:pPr>
      <w:r>
        <w:t xml:space="preserve">The Tapestry of Johannesburg</w:t>
      </w:r>
    </w:p>
    <w:p>
      <w:pPr>
        <w:pStyle w:val="FirstParagraph"/>
      </w:pPr>
      <w:r>
        <w:t xml:space="preserve">Johannesburg, often referred to as Jozi or Egoli, is not just a geographical location; it is an emotional state. It is a city that has risen from the ashes of apartheid-era segregation to become a beacon of economic power and cultural innovation. For any</w:t>
      </w:r>
      <w:r>
        <w:t xml:space="preserve"> </w:t>
      </w:r>
      <w:r>
        <w:rPr>
          <w:bCs/>
          <w:b/>
        </w:rPr>
        <w:t xml:space="preserve">Videographer</w:t>
      </w:r>
      <w:r>
        <w:t xml:space="preserve"> </w:t>
      </w:r>
      <w:r>
        <w:t xml:space="preserve">operating in this environment, the challenge lies in capturing the dichotomy that defines</w:t>
      </w:r>
      <w:r>
        <w:t xml:space="preserve"> </w:t>
      </w:r>
      <w:r>
        <w:rPr>
          <w:bCs/>
          <w:b/>
        </w:rPr>
        <w:t xml:space="preserve">South Africa Johannesburg</w:t>
      </w:r>
      <w:r>
        <w:t xml:space="preserve">. One must frame shots that juxtapose the gleaming skyscrapers of Sandton against the gritty, vibrant streets of Soweto. The visual narrative is not static; it is a living, breathing entity that shifts with every passing hour.</w:t>
      </w:r>
    </w:p>
    <w:p>
      <w:pPr>
        <w:pStyle w:val="BodyText"/>
      </w:pPr>
      <w:r>
        <w:t xml:space="preserve">The light in this region has a distinct quality. Known as the "golden hour" by cinematographers worldwide, the sunlight here feels particularly potent in</w:t>
      </w:r>
      <w:r>
        <w:t xml:space="preserve"> </w:t>
      </w:r>
      <w:r>
        <w:rPr>
          <w:bCs/>
          <w:b/>
        </w:rPr>
        <w:t xml:space="preserve">South Africa Johannesburg</w:t>
      </w:r>
      <w:r>
        <w:t xml:space="preserve">. It casts long shadows and bathes the brickwork of historic buildings in hues that speak of warmth and history. A skilled videographer must understand how to harness this natural light to enhance emotional depth. Whether filming a corporate boardroom meeting in the central business district or a street-level interaction in Maboneng, the interplay of light and shadow becomes a character in itself, telling stories of truth and concealment, past and present.</w:t>
      </w:r>
    </w:p>
    <w:bookmarkEnd w:id="20"/>
    <w:bookmarkStart w:id="21" w:name="cultural-sensitivity-as-technical-skill"/>
    <w:p>
      <w:pPr>
        <w:pStyle w:val="Heading2"/>
      </w:pPr>
      <w:r>
        <w:t xml:space="preserve">Cultural Sensitivity as Technical Skill</w:t>
      </w:r>
    </w:p>
    <w:p>
      <w:pPr>
        <w:pStyle w:val="FirstParagraph"/>
      </w:pPr>
      <w:r>
        <w:t xml:space="preserve">In recent years, there has been a significant shift in the expectations placed upon media creators. The modern audience is more aware than ever of the importance of representation. Therefore, for a</w:t>
      </w:r>
      <w:r>
        <w:t xml:space="preserve"> </w:t>
      </w:r>
      <w:r>
        <w:rPr>
          <w:bCs/>
          <w:b/>
        </w:rPr>
        <w:t xml:space="preserve">Videographer</w:t>
      </w:r>
      <w:r>
        <w:t xml:space="preserve">, technical skills such as camera operation and editing are merely the baseline. The true differentiator is cultural intelligence. Working within</w:t>
      </w:r>
      <w:r>
        <w:t xml:space="preserve"> </w:t>
      </w:r>
      <w:r>
        <w:rPr>
          <w:bCs/>
          <w:b/>
        </w:rPr>
        <w:t xml:space="preserve">South Africa Johannesburg</w:t>
      </w:r>
      <w:r>
        <w:t xml:space="preserve"> </w:t>
      </w:r>
      <w:r>
        <w:t xml:space="preserve">requires an acute sensitivity to the diverse ethnicities, languages, and traditions that coexist within its borders.</w:t>
      </w:r>
    </w:p>
    <w:p>
      <w:pPr>
        <w:pStyle w:val="BodyText"/>
      </w:pPr>
      <w:r>
        <w:t xml:space="preserve">This city is a mosaic of cultures. Zulu, Xhosa, Sotho, English, Afrikaans—these are not just languages spoken in passing but pillars of identity. A videographer must navigate these nuances with respect and authenticity. It is not enough to simply film an event; one must understand the significance of the rituals being performed. For instance, capturing a traditional ceremony requires patience, permission, and an understanding of protocol that goes beyond standard industry practice. The</w:t>
      </w:r>
      <w:r>
        <w:t xml:space="preserve"> </w:t>
      </w:r>
      <w:r>
        <w:rPr>
          <w:bCs/>
          <w:b/>
        </w:rPr>
        <w:t xml:space="preserve">Videographer</w:t>
      </w:r>
      <w:r>
        <w:t xml:space="preserve"> </w:t>
      </w:r>
      <w:r>
        <w:t xml:space="preserve">becomes a guest in someone’s sacred space, entrusted with preserving moments that may define their community’s heritage.</w:t>
      </w:r>
    </w:p>
    <w:bookmarkEnd w:id="21"/>
    <w:bookmarkStart w:id="22" w:name="X8ad31f7c74ec75c8c229ebc12c388f790ac6c75"/>
    <w:p>
      <w:pPr>
        <w:pStyle w:val="Heading2"/>
      </w:pPr>
      <w:r>
        <w:t xml:space="preserve">The Economic Catalyst: Corporate vs. Creative</w:t>
      </w:r>
    </w:p>
    <w:p>
      <w:pPr>
        <w:pStyle w:val="FirstParagraph"/>
      </w:pPr>
      <w:r>
        <w:t xml:space="preserve">Johannesburg is the economic hub of the continent. Consequently, there is a high demand for corporate videography. Brands here are looking to tell stories that resonate with a global audience while remaining locally grounded. This creates a unique opportunity for</w:t>
      </w:r>
      <w:r>
        <w:t xml:space="preserve"> </w:t>
      </w:r>
      <w:r>
        <w:rPr>
          <w:bCs/>
          <w:b/>
        </w:rPr>
        <w:t xml:space="preserve">Videographers</w:t>
      </w:r>
      <w:r>
        <w:t xml:space="preserve"> </w:t>
      </w:r>
      <w:r>
        <w:t xml:space="preserve">to blend commercial objectives with artistic integrity. However, this balance is delicate.</w:t>
      </w:r>
    </w:p>
    <w:p>
      <w:pPr>
        <w:pStyle w:val="BodyText"/>
      </w:pPr>
      <w:r>
        <w:t xml:space="preserve">In the bustling business centers of</w:t>
      </w:r>
      <w:r>
        <w:t xml:space="preserve"> </w:t>
      </w:r>
      <w:r>
        <w:rPr>
          <w:bCs/>
          <w:b/>
        </w:rPr>
        <w:t xml:space="preserve">South Africa Johannesburg</w:t>
      </w:r>
      <w:r>
        <w:t xml:space="preserve">, clients often seek narratives that highlight growth, stability, and innovation. Yet, there is also a burgeoning creative sector that pushes boundaries. Independent filmmakers and content creators are using high-quality video production to challenge stereotypes and showcase the underground arts scene. The videographer here acts as a bridge between commerce and culture, translating abstract brand values into compelling visual realities. This duality requires adaptability; one might shoot a sleek product launch in the morning and edit raw, documentary-style footage of street musicians by night.</w:t>
      </w:r>
    </w:p>
    <w:bookmarkEnd w:id="22"/>
    <w:bookmarkStart w:id="23" w:name="challenges-of-infrastructure-and-safety"/>
    <w:p>
      <w:pPr>
        <w:pStyle w:val="Heading2"/>
      </w:pPr>
      <w:r>
        <w:t xml:space="preserve">Challenges of Infrastructure and Safety</w:t>
      </w:r>
    </w:p>
    <w:p>
      <w:pPr>
        <w:pStyle w:val="FirstParagraph"/>
      </w:pPr>
      <w:r>
        <w:t xml:space="preserve">No reflection on this topic would be complete without addressing the realities on the ground. Operating as a videographer in major metropolitan areas comes with logistical challenges. Traffic congestion in Johannesburg can be relentless, affecting scheduling and morale. Furthermore, safety concerns are ever-present when moving equipment through various neighborhoods.</w:t>
      </w:r>
    </w:p>
    <w:p>
      <w:pPr>
        <w:pStyle w:val="BodyText"/>
      </w:pPr>
      <w:r>
        <w:t xml:space="preserve">However, these constraints often breed creativity. The need to move quickly and efficiently forces the team to streamline their workflow. Moreover, the necessity of building strong local relationships means that a</w:t>
      </w:r>
      <w:r>
        <w:t xml:space="preserve"> </w:t>
      </w:r>
      <w:r>
        <w:rPr>
          <w:bCs/>
          <w:b/>
        </w:rPr>
        <w:t xml:space="preserve">Videographer</w:t>
      </w:r>
      <w:r>
        <w:t xml:space="preserve"> </w:t>
      </w:r>
      <w:r>
        <w:t xml:space="preserve">cannot work in isolation. Trust is paramount. Local fixers, guides, and community leaders become integral parts of the production team in</w:t>
      </w:r>
      <w:r>
        <w:t xml:space="preserve"> </w:t>
      </w:r>
      <w:r>
        <w:rPr>
          <w:bCs/>
          <w:b/>
        </w:rPr>
        <w:t xml:space="preserve">South Africa Johannesburg</w:t>
      </w:r>
      <w:r>
        <w:t xml:space="preserve">. This collaborative approach not only ensures safety but also enriches the final product with authentic local insights that an outsider might miss.</w:t>
      </w:r>
    </w:p>
    <w:bookmarkEnd w:id="23"/>
    <w:bookmarkStart w:id="24" w:name="the-future-of-visual-storytelling"/>
    <w:p>
      <w:pPr>
        <w:pStyle w:val="Heading2"/>
      </w:pPr>
      <w:r>
        <w:t xml:space="preserve">The Future of Visual Storytelling</w:t>
      </w:r>
    </w:p>
    <w:p>
      <w:pPr>
        <w:pStyle w:val="FirstParagraph"/>
      </w:pPr>
      <w:r>
        <w:t xml:space="preserve">As we look toward the future, the role of the videographer is evolving rapidly. With the rise of social media platforms and short-form content, there is a growing appetite for immediate, impactful visual storytelling. In</w:t>
      </w:r>
      <w:r>
        <w:t xml:space="preserve"> </w:t>
      </w:r>
      <w:r>
        <w:rPr>
          <w:bCs/>
          <w:b/>
        </w:rPr>
        <w:t xml:space="preserve">South Africa Johannesburg</w:t>
      </w:r>
      <w:r>
        <w:t xml:space="preserve">, this trend is particularly pronounced. Young creatives are using smartphones and drone technology to create high-quality content that rivals traditional studio productions.</w:t>
      </w:r>
    </w:p>
    <w:p>
      <w:pPr>
        <w:pStyle w:val="BodyText"/>
      </w:pPr>
      <w:r>
        <w:t xml:space="preserve">This democratization of media empowers voices that were previously marginalized. The</w:t>
      </w:r>
      <w:r>
        <w:t xml:space="preserve"> </w:t>
      </w:r>
      <w:r>
        <w:rPr>
          <w:bCs/>
          <w:b/>
        </w:rPr>
        <w:t xml:space="preserve">Videographer</w:t>
      </w:r>
      <w:r>
        <w:t xml:space="preserve"> </w:t>
      </w:r>
      <w:r>
        <w:t xml:space="preserve">of tomorrow must be tech-savvy, versatile, and ethically conscious. They must be prepared to shoot vertical video for mobile consumption as well as cinematic widescreen for broadcast. But more importantly, they must remain committed to the core mission: telling the truth through the lens.</w:t>
      </w:r>
    </w:p>
    <w:bookmarkEnd w:id="24"/>
    <w:bookmarkStart w:id="25" w:name="conclusion"/>
    <w:p>
      <w:pPr>
        <w:pStyle w:val="Heading2"/>
      </w:pPr>
      <w:r>
        <w:t xml:space="preserve">Conclusion</w:t>
      </w:r>
    </w:p>
    <w:p>
      <w:pPr>
        <w:pStyle w:val="FirstParagraph"/>
      </w:pPr>
      <w:r>
        <w:t xml:space="preserve">To reflect on being a videographer in Johannesburg is to reflect on the complexity of human experience itself. It is about finding beauty in chaos and order in diversity. The city of gold offers an inexhaustible palette of stories, waiting to be captured by those willing to look closely. Whether documenting the joy of a wedding, the seriousness of a corporate merger, or the quiet dignity of daily life, the videographer serves as a witness to history.</w:t>
      </w:r>
    </w:p>
    <w:p>
      <w:pPr>
        <w:pStyle w:val="BodyText"/>
      </w:pPr>
      <w:r>
        <w:t xml:space="preserve">In</w:t>
      </w:r>
      <w:r>
        <w:t xml:space="preserve"> </w:t>
      </w:r>
      <w:r>
        <w:rPr>
          <w:bCs/>
          <w:b/>
        </w:rPr>
        <w:t xml:space="preserve">South Africa Johannesburg</w:t>
      </w:r>
      <w:r>
        <w:t xml:space="preserve">, every frame holds potential. Every cut in editing reveals a new perspective. The job is demanding, often unpredictable, but infinitely rewarding. It requires one to be part technician, part diplomat, and part artist. As the city continues to evolve and expand, so too will the narratives it generates. And as long as there are stories to be told and lives to be seen in</w:t>
      </w:r>
      <w:r>
        <w:t xml:space="preserve"> </w:t>
      </w:r>
      <w:r>
        <w:rPr>
          <w:bCs/>
          <w:b/>
        </w:rPr>
        <w:t xml:space="preserve">South Africa Johannesburg</w:t>
      </w:r>
      <w:r>
        <w:t xml:space="preserve">, the videographer will remain an essential guardian of these visual legacies.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Videographer in Johannesburg</dc:title>
  <dc:creator/>
  <dc:language>en</dc:language>
  <cp:keywords/>
  <dcterms:created xsi:type="dcterms:W3CDTF">2026-07-29T18:24:44Z</dcterms:created>
  <dcterms:modified xsi:type="dcterms:W3CDTF">2026-07-29T18:24:44Z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