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7a69b98dc78c28638c828eb164f1c1076ebf04a"/>
    <w:p>
      <w:pPr>
        <w:pStyle w:val="Heading1"/>
      </w:pPr>
      <w:r>
        <w:t xml:space="preserve">A Reflection on the Life and Craft of a Web Designer in Brazil Rio de Janeiro</w:t>
      </w:r>
    </w:p>
    <w:p>
      <w:pPr>
        <w:pStyle w:val="FirstParagraph"/>
      </w:pPr>
      <w:r>
        <w:t xml:space="preserve">The digital age has erased borders, yet it has also deepened the roots of local culture into the virtual soil. As a</w:t>
      </w:r>
      <w:r>
        <w:t xml:space="preserve"> </w:t>
      </w:r>
      <w:r>
        <w:rPr>
          <w:bCs/>
          <w:b/>
        </w:rPr>
        <w:t xml:space="preserve">Web Designer</w:t>
      </w:r>
      <w:r>
        <w:t xml:space="preserve">, I find myself standing at a unique intersection where global technological standards meet the vibrant, chaotic, and beautiful soul of</w:t>
      </w:r>
      <w:r>
        <w:t xml:space="preserve"> </w:t>
      </w:r>
      <w:r>
        <w:rPr>
          <w:bCs/>
          <w:b/>
        </w:rPr>
        <w:t xml:space="preserve">Brazil Rio de Janeiro</w:t>
      </w:r>
      <w:r>
        <w:t xml:space="preserve">. This reflection paper explores my journey, challenges, and inspirations within this specific geographical and cultural context.</w:t>
      </w:r>
    </w:p>
    <w:bookmarkStart w:id="20" w:name="the-rhythm-of-copacababa-in-code"/>
    <w:p>
      <w:pPr>
        <w:pStyle w:val="Heading2"/>
      </w:pPr>
      <w:r>
        <w:t xml:space="preserve">The Rhythm of Copacababa in Code</w:t>
      </w:r>
    </w:p>
    <w:p>
      <w:pPr>
        <w:pStyle w:val="FirstParagraph"/>
      </w:pPr>
      <w:r>
        <w:t xml:space="preserve">To work as a</w:t>
      </w:r>
      <w:r>
        <w:t xml:space="preserve"> </w:t>
      </w:r>
      <w:r>
        <w:rPr>
          <w:bCs/>
          <w:b/>
        </w:rPr>
        <w:t xml:space="preserve">Web Designer</w:t>
      </w:r>
      <w:r>
        <w:t xml:space="preserve"> </w:t>
      </w:r>
      <w:r>
        <w:t xml:space="preserve">in the city known as the Marvelous City is to live life at a certain tempo. The sun rises over Christ the Redeemer, casting shadows that shift across Sugarloaf Mountain, much like how light and shadow play on digital interfaces. In Rio de Janeiro, aesthetics are not merely about minimalism or corporate sterility; they are about vibrancy. The color palette of our city—from the white sands of Ipanema to the lush greens of the Tijuca Forest—has influenced my design philosophy significantly.</w:t>
      </w:r>
    </w:p>
    <w:p>
      <w:pPr>
        <w:pStyle w:val="BodyText"/>
      </w:pPr>
      <w:r>
        <w:t xml:space="preserve">In traditional design schools abroad, one might be taught strict adherence to grid systems and muted corporate palettes. However, in</w:t>
      </w:r>
      <w:r>
        <w:t xml:space="preserve"> </w:t>
      </w:r>
      <w:r>
        <w:rPr>
          <w:bCs/>
          <w:b/>
        </w:rPr>
        <w:t xml:space="preserve">Brazil Rio de Janeiro</w:t>
      </w:r>
      <w:r>
        <w:t xml:space="preserve">, there is an inherent understanding that color speaks a language of its own. As a web designer here, I often find myself balancing the international demand for clean, minimalist User Experience (UX) with the local client's desire for expressive, colorful, and dynamic visuals. This tension has taught me flexibility and cultural sensitivity in design.</w:t>
      </w:r>
    </w:p>
    <w:bookmarkEnd w:id="20"/>
    <w:bookmarkStart w:id="21" w:name="Xab6eeb22442c21b4cfc5805842beda20a00eb75"/>
    <w:p>
      <w:pPr>
        <w:pStyle w:val="Heading2"/>
      </w:pPr>
      <w:r>
        <w:t xml:space="preserve">The Creative Pulse of Botafogo and Santa Teresa</w:t>
      </w:r>
    </w:p>
    <w:p>
      <w:pPr>
        <w:pStyle w:val="FirstParagraph"/>
      </w:pPr>
      <w:r>
        <w:t xml:space="preserve">The neighborhoods of</w:t>
      </w:r>
      <w:r>
        <w:t xml:space="preserve"> </w:t>
      </w:r>
      <w:r>
        <w:rPr>
          <w:bCs/>
          <w:b/>
        </w:rPr>
        <w:t xml:space="preserve">Brazil Rio de Janeiro</w:t>
      </w:r>
      <w:r>
        <w:t xml:space="preserve">, such as Santa Teresa with its bohemian charm or the tech-forward hub near Copacabara, serve as microcosms for the creative process. The architecture here is a mix of colonial elegance and modernist innovation, reflecting Oscar Niemeyer’s influence. This architectural heritage deeply impacts how I approach layout and structure in web design.</w:t>
      </w:r>
    </w:p>
    <w:p>
      <w:pPr>
        <w:pStyle w:val="BodyText"/>
      </w:pPr>
      <w:r>
        <w:t xml:space="preserve">Niemeyer’s curves taught me that lines do not always have to be rigid; they can flow, inviting the user on a journey rather than forcing them into a box. Similarly, the chaotic yet organized energy of Rio's streets inspires my navigation structures. A well-designed website should feel like walking through Leblon: intuitive, welcoming, and full of surprises around every corner. This local inspiration is crucial for any</w:t>
      </w:r>
      <w:r>
        <w:t xml:space="preserve"> </w:t>
      </w:r>
      <w:r>
        <w:rPr>
          <w:bCs/>
          <w:b/>
        </w:rPr>
        <w:t xml:space="preserve">Web Designer</w:t>
      </w:r>
      <w:r>
        <w:t xml:space="preserve"> </w:t>
      </w:r>
      <w:r>
        <w:t xml:space="preserve">looking to create resonant digital experiences.</w:t>
      </w:r>
    </w:p>
    <w:bookmarkEnd w:id="21"/>
    <w:bookmarkStart w:id="22" w:name="X8908b07f381fa292bc7ab0dfa46e2f346ae0021"/>
    <w:p>
      <w:pPr>
        <w:pStyle w:val="Heading2"/>
      </w:pPr>
      <w:r>
        <w:t xml:space="preserve">The Technological Landscape in a Tropical Metropolis</w:t>
      </w:r>
    </w:p>
    <w:p>
      <w:pPr>
        <w:pStyle w:val="FirstParagraph"/>
      </w:pPr>
      <w:r>
        <w:t xml:space="preserve">Beyond aesthetics, the role of a</w:t>
      </w:r>
      <w:r>
        <w:t xml:space="preserve"> </w:t>
      </w:r>
      <w:r>
        <w:rPr>
          <w:bCs/>
          <w:b/>
        </w:rPr>
        <w:t xml:space="preserve">Web Designer</w:t>
      </w:r>
      <w:r>
        <w:t xml:space="preserve"> in Rio involves navigating the unique technological landscape of Brazil. Internet connectivity varies significantly across different areas of</w:t>
      </w:r>
      <w:r>
        <w:t xml:space="preserve"> </w:t>
      </w:r>
      <w:r>
        <w:rPr>
          <w:bCs/>
          <w:b/>
        </w:rPr>
        <w:t xml:space="preserve">Brazil Rio de Janeiro</w:t>
      </w:r>
      <w:r>
        <w:t xml:space="preserve">. While affluent districts boast high-speed fiber optics, other parts rely on mobile data. This disparity forces designers to prioritize mobile responsiveness and lightweight assets above all else.</w:t>
      </w:r>
    </w:p>
    <w:p>
      <w:pPr>
        <w:pStyle w:val="BodyText"/>
      </w:pPr>
      <w:r>
        <w:t xml:space="preserve">This constraint has become a creative strength. It pushes me to optimize images meticulously, compress code efficiently, and ensure fast load times without sacrificing visual appeal. The "Brazilian hustle" mindset often translates into a resourcefulness that is invaluable in web development. We learn to do more with less, creating elegant solutions that perform well even on slower networks.</w:t>
      </w:r>
    </w:p>
    <w:bookmarkEnd w:id="22"/>
    <w:bookmarkStart w:id="23" w:name="cultural-nuances-and-user-experience"/>
    <w:p>
      <w:pPr>
        <w:pStyle w:val="Heading2"/>
      </w:pPr>
      <w:r>
        <w:t xml:space="preserve">Cultural Nuances and User Experience</w:t>
      </w:r>
    </w:p>
    <w:p>
      <w:pPr>
        <w:pStyle w:val="FirstParagraph"/>
      </w:pPr>
      <w:r>
        <w:t xml:space="preserve">Understanding the Brazilian user is paramount for any</w:t>
      </w:r>
      <w:r>
        <w:t xml:space="preserve"> </w:t>
      </w:r>
      <w:r>
        <w:rPr>
          <w:bCs/>
          <w:b/>
        </w:rPr>
        <w:t xml:space="preserve">Web Designer</w:t>
      </w:r>
      <w:r>
        <w:t xml:space="preserve"> operating in this region. Brazilians are known for their warmth, expressiveness, and community-oriented nature. This translates into digital interactions where social proof, testimonials, and easy communication channels (like WhatsApp integration) are highly valued.</w:t>
      </w:r>
    </w:p>
    <w:p>
      <w:pPr>
        <w:pStyle w:val="BodyText"/>
      </w:pPr>
      <w:r>
        <w:t xml:space="preserve">In</w:t>
      </w:r>
      <w:r>
        <w:t xml:space="preserve"> </w:t>
      </w:r>
      <w:r>
        <w:rPr>
          <w:bCs/>
          <w:b/>
        </w:rPr>
        <w:t xml:space="preserve">Brazil Rio de Janeiro</w:t>
      </w:r>
      <w:r>
        <w:t xml:space="preserve">, business is personal. A website that feels cold or purely transactional often fails to connect. Therefore, my design process always includes a human-centric approach. I focus on creating interfaces that feel conversational and engaging, mirroring the friendly demeanor of Cariocas (residents of Rio). The color red, often associated with danger in some cultures, is here used vibrantly for call-to-action buttons because it excites rather than warns.</w:t>
      </w:r>
    </w:p>
    <w:bookmarkEnd w:id="23"/>
    <w:bookmarkStart w:id="24" w:name="challenges-and-opportunities"/>
    <w:p>
      <w:pPr>
        <w:pStyle w:val="Heading2"/>
      </w:pPr>
      <w:r>
        <w:t xml:space="preserve">Challenges and Opportunities</w:t>
      </w:r>
    </w:p>
    <w:p>
      <w:pPr>
        <w:pStyle w:val="FirstParagraph"/>
      </w:pPr>
      <w:r>
        <w:t xml:space="preserve">The life of a</w:t>
      </w:r>
      <w:r>
        <w:t xml:space="preserve"> </w:t>
      </w:r>
      <w:r>
        <w:rPr>
          <w:bCs/>
          <w:b/>
        </w:rPr>
        <w:t xml:space="preserve">Web Designer</w:t>
      </w:r>
      <w:r>
        <w:t xml:space="preserve"> in</w:t>
      </w:r>
      <w:r>
        <w:t xml:space="preserve"> </w:t>
      </w:r>
      <w:r>
        <w:rPr>
          <w:bCs/>
          <w:b/>
        </w:rPr>
        <w:t xml:space="preserve">Brazil Rio de Janeiro</w:t>
      </w:r>
      <w:r>
        <w:t xml:space="preserve"> is not without its challenges. Economic fluctuations can affect client budgets, leading to tight deadlines and constrained resources. However, these challenges also breed innovation. The local tech scene is growing rapidly, with startups emerging in areas like Leblon and Barra da Tijuca.</w:t>
      </w:r>
    </w:p>
    <w:p>
      <w:pPr>
        <w:pStyle w:val="BodyText"/>
      </w:pPr>
      <w:r>
        <w:t xml:space="preserve">This growth presents immense opportunities for</w:t>
      </w:r>
      <w:r>
        <w:t xml:space="preserve"> </w:t>
      </w:r>
      <w:r>
        <w:rPr>
          <w:bCs/>
          <w:b/>
        </w:rPr>
        <w:t xml:space="preserve">Web Designers</w:t>
      </w:r>
      <w:r>
        <w:t xml:space="preserve"> who can bridge the gap between global trends and local needs. There is a hunger for high-quality digital products that reflect Brazilian identity on the world stage. Whether designing for tourism, entertainment, or technology sectors, there is a demand for designs that tell stories of joy, resilience, and diversity.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in</w:t>
      </w:r>
      <w:r>
        <w:t xml:space="preserve"> </w:t>
      </w:r>
      <w:r>
        <w:rPr>
          <w:bCs/>
          <w:b/>
        </w:rPr>
        <w:t xml:space="preserve">Brazil Rio de Janeiro</w:t>
      </w:r>
      <w:r>
        <w:t xml:space="preserve"> is more than just creating websites; it is about curating digital experiences that resonate with the heart and soul of this incredible city. It involves blending international design standards with local cultural nuances, architectural inspirations, and technological realities.</w:t>
      </w:r>
    </w:p>
    <w:p>
      <w:pPr>
        <w:pStyle w:val="BodyText"/>
      </w:pPr>
      <w:r>
        <w:t xml:space="preserve">The vibrant colors of Ipanema, the majestic presence of Corcovado, and the energetic pulse of Copacabara are not just backdrop scenery; they are integral parts of my creative toolkit. As I continue to navigate this dynamic field, I remain committed to designing interfaces that are not only functional but also deeply connected to the spirit of Rio de Janeiro. This reflection serves as a testament to the power of location in shaping professional identity and creative output.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Web Designer in Brazil Rio de Janeiro</dc:title>
  <dc:creator/>
  <dc:language>en</dc:language>
  <cp:keywords/>
  <dcterms:created xsi:type="dcterms:W3CDTF">2026-07-30T01:25:22Z</dcterms:created>
  <dcterms:modified xsi:type="dcterms:W3CDTF">2026-07-30T01:25:22Z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