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t xml:space="preserve">```html</w:t>
      </w:r>
    </w:p>
    <w:bookmarkStart w:id="26" w:name="X86d1fc0556e77d25a633d72920f381cd133e721"/>
    <w:p>
      <w:pPr>
        <w:pStyle w:val="Heading1"/>
      </w:pPr>
      <w:r>
        <w:t xml:space="preserve">A Reflection on the Evolving Role of the Web Designer in DR Congo Kinshasa</w:t>
      </w:r>
    </w:p>
    <w:p>
      <w:pPr>
        <w:pStyle w:val="FirstParagraph"/>
      </w:pPr>
      <w:r>
        <w:t xml:space="preserve">The digital landscape is not merely a collection of codes and pixels; it is a living, breathing entity that reflects the culture, economy, and aspirations of its users. In this context, the role of the</w:t>
      </w:r>
      <w:r>
        <w:t xml:space="preserve"> </w:t>
      </w:r>
      <w:r>
        <w:rPr>
          <w:bCs/>
          <w:b/>
        </w:rPr>
        <w:t xml:space="preserve">Web Designer</w:t>
      </w:r>
      <w:r>
        <w:t xml:space="preserve"> </w:t>
      </w:r>
      <w:r>
        <w:t xml:space="preserve">transcends traditional aesthetics to become one of cultural translation, economic facilitator, and social connector. This reflection explores the multifaceted responsibilities and challenges faced by web designers operating within</w:t>
      </w:r>
      <w:r>
        <w:t xml:space="preserve"> </w:t>
      </w:r>
      <w:r>
        <w:rPr>
          <w:bCs/>
          <w:b/>
        </w:rPr>
        <w:t xml:space="preserve">DR Congo Kinshasa</w:t>
      </w:r>
      <w:r>
        <w:t xml:space="preserve">, a bustling metropolis where tradition meets rapid technological adoption.</w:t>
      </w:r>
    </w:p>
    <w:bookmarkStart w:id="20" w:name="Xbd5e61be74ea3817bde800263a5d3cb4e578d7b"/>
    <w:p>
      <w:pPr>
        <w:pStyle w:val="Heading2"/>
      </w:pPr>
      <w:r>
        <w:t xml:space="preserve">The Bridge Between Tradition and Modernity</w:t>
      </w:r>
    </w:p>
    <w:p>
      <w:pPr>
        <w:pStyle w:val="FirstParagraph"/>
      </w:pPr>
      <w:r>
        <w:t xml:space="preserve">Kinshasa is often described as having an electric energy, a city that never sleeps. It is a place where the vibrancy of Congolese music, the resilience of its people, and the complexity of its urban structure converge. For a</w:t>
      </w:r>
      <w:r>
        <w:t xml:space="preserve"> </w:t>
      </w:r>
      <w:r>
        <w:rPr>
          <w:bCs/>
          <w:b/>
        </w:rPr>
        <w:t xml:space="preserve">Web Designer</w:t>
      </w:r>
      <w:r>
        <w:t xml:space="preserve"> </w:t>
      </w:r>
      <w:r>
        <w:t xml:space="preserve">in Kinshasa, creating digital spaces means navigating this unique cultural fabric. It is not enough to apply global design trends such as minimalism or flat design without considering local nuances.</w:t>
      </w:r>
    </w:p>
    <w:p>
      <w:pPr>
        <w:pStyle w:val="BodyText"/>
      </w:pPr>
      <w:r>
        <w:t xml:space="preserve">The challenge lies in designing interfaces that resonate with the Kinshasa user. This involves understanding the visual language of the city—the bold colors of its markets, the rhythm of its streets, and the warmth of its social interactions. A successful web designer must create websites that feel "local" even while being globally competitive. This means incorporating local languages (such as Lingala), using imagery that reflects Congolese life, and ensuring that the design narrative aligns with the values and expectations of the local audience. The</w:t>
      </w:r>
      <w:r>
        <w:t xml:space="preserve"> </w:t>
      </w:r>
      <w:r>
        <w:rPr>
          <w:bCs/>
          <w:b/>
        </w:rPr>
        <w:t xml:space="preserve">Web Designer</w:t>
      </w:r>
      <w:r>
        <w:t xml:space="preserve"> </w:t>
      </w:r>
      <w:r>
        <w:t xml:space="preserve">acts as a bridge, translating the global digital standard into a form that is accessible and meaningful to the people of</w:t>
      </w:r>
      <w:r>
        <w:t xml:space="preserve"> </w:t>
      </w:r>
      <w:r>
        <w:rPr>
          <w:bCs/>
          <w:b/>
        </w:rPr>
        <w:t xml:space="preserve">DR Congo Kinshasa</w:t>
      </w:r>
      <w:r>
        <w:t xml:space="preserve">.</w:t>
      </w:r>
    </w:p>
    <w:bookmarkEnd w:id="20"/>
    <w:bookmarkStart w:id="21" w:name="X7ec982e5a98e799379301680d58b890dbc9f7dc"/>
    <w:p>
      <w:pPr>
        <w:pStyle w:val="Heading2"/>
      </w:pPr>
      <w:r>
        <w:t xml:space="preserve">Economic Empowerment through Digital Access</w:t>
      </w:r>
    </w:p>
    <w:p>
      <w:pPr>
        <w:pStyle w:val="FirstParagraph"/>
      </w:pPr>
      <w:r>
        <w:t xml:space="preserve">In recent years, there has been a surge in entrepreneurship within Kinshasa. Small and medium-sized enterprises (SMEs) are increasingly turning to digital platforms to reach customers, manage operations, and expand their market reach. This shift places a significant responsibility on the shoulders of the</w:t>
      </w:r>
      <w:r>
        <w:t xml:space="preserve"> </w:t>
      </w:r>
      <w:r>
        <w:rPr>
          <w:bCs/>
          <w:b/>
        </w:rPr>
        <w:t xml:space="preserve">Web Designer</w:t>
      </w:r>
      <w:r>
        <w:t xml:space="preserve">. They are not just creating pretty pages; they are building tools for economic survival and growth.</w:t>
      </w:r>
    </w:p>
    <w:p>
      <w:pPr>
        <w:pStyle w:val="BodyText"/>
      </w:pPr>
      <w:r>
        <w:t xml:space="preserve">For many businesses in Kinshasa, a website is their first point of contact with the outside world. The design must be trustworthy, professional, and functional. However, economic constraints often mean that these clients have limited budgets. Therefore, the web designer must be resourceful, creating high-impact designs using open-source tools and efficient coding practices. This necessity for efficiency fosters innovation.</w:t>
      </w:r>
    </w:p>
    <w:p>
      <w:pPr>
        <w:pStyle w:val="BodyText"/>
      </w:pPr>
      <w:r>
        <w:t xml:space="preserve">Moreover, the web designer plays a crucial role in e-commerce accessibility. In a city where internet infrastructure can sometimes be inconsistent, designers must optimize websites for speed and low data consumption. This technical consideration is an act of social inclusion, ensuring that even those with limited connectivity can access digital services. By prioritizing lightweight designs and mobile-first approaches, the</w:t>
      </w:r>
      <w:r>
        <w:t xml:space="preserve"> </w:t>
      </w:r>
      <w:r>
        <w:rPr>
          <w:bCs/>
          <w:b/>
        </w:rPr>
        <w:t xml:space="preserve">Web Designer</w:t>
      </w:r>
      <w:r>
        <w:t xml:space="preserve"> </w:t>
      </w:r>
      <w:r>
        <w:t xml:space="preserve">in Kinshasa empowers local businesses to participate in the global economy without excluding their local customer base.</w:t>
      </w:r>
    </w:p>
    <w:bookmarkEnd w:id="21"/>
    <w:bookmarkStart w:id="22" w:name="Xf6b1d062e561f600aec152257564f370399d0d5"/>
    <w:p>
      <w:pPr>
        <w:pStyle w:val="Heading2"/>
      </w:pPr>
      <w:r>
        <w:t xml:space="preserve">The Challenge of Infrastructure and Connectivity</w:t>
      </w:r>
    </w:p>
    <w:p>
      <w:pPr>
        <w:pStyle w:val="FirstParagraph"/>
      </w:pPr>
      <w:r>
        <w:t xml:space="preserve">No discussion about web design in Kinshasa is complete without addressing the infrastructural realities. Internet penetration is growing, but reliability varies. Power outages can interrupt both service delivery and user access. For the</w:t>
      </w:r>
      <w:r>
        <w:t xml:space="preserve"> </w:t>
      </w:r>
      <w:r>
        <w:rPr>
          <w:bCs/>
          <w:b/>
        </w:rPr>
        <w:t xml:space="preserve">Web Designer</w:t>
      </w:r>
      <w:r>
        <w:t xml:space="preserve">, these are not just technical hurdles but fundamental constraints that shape every decision.</w:t>
      </w:r>
    </w:p>
    <w:p>
      <w:pPr>
        <w:pStyle w:val="BodyText"/>
      </w:pPr>
      <w:r>
        <w:t xml:space="preserve">This reality forces web designers to adopt a resilient design philosophy. They must consider how a website performs on 3G networks versus Wi-Fi, how it loads on older devices, and how it behaves during intermittent connectivity issues. This often leads to the use of Progressive Web Apps (PWAs) and offline-first design principles. By doing so, web designers in</w:t>
      </w:r>
      <w:r>
        <w:t xml:space="preserve"> </w:t>
      </w:r>
      <w:r>
        <w:rPr>
          <w:bCs/>
          <w:b/>
        </w:rPr>
        <w:t xml:space="preserve">DR Congo Kinshasa</w:t>
      </w:r>
      <w:r>
        <w:t xml:space="preserve"> </w:t>
      </w:r>
      <w:r>
        <w:t xml:space="preserve">are at the forefront of adaptive technology, developing solutions that are robust enough to withstand infrastructural challenges while providing a seamless user experience.</w:t>
      </w:r>
    </w:p>
    <w:bookmarkEnd w:id="22"/>
    <w:bookmarkStart w:id="23" w:name="cultural-representation-and-identity"/>
    <w:p>
      <w:pPr>
        <w:pStyle w:val="Heading2"/>
      </w:pPr>
      <w:r>
        <w:t xml:space="preserve">Cultural Representation and Identity</w:t>
      </w:r>
    </w:p>
    <w:p>
      <w:pPr>
        <w:pStyle w:val="FirstParagraph"/>
      </w:pPr>
      <w:r>
        <w:t xml:space="preserve">Digital spaces often risk homogenizing culture, making every website look the same regardless of its location. The</w:t>
      </w:r>
      <w:r>
        <w:t xml:space="preserve"> </w:t>
      </w:r>
      <w:r>
        <w:rPr>
          <w:bCs/>
          <w:b/>
        </w:rPr>
        <w:t xml:space="preserve">Web Designer</w:t>
      </w:r>
      <w:r>
        <w:t xml:space="preserve"> </w:t>
      </w:r>
      <w:r>
        <w:t xml:space="preserve">in Kinshasa has the power to resist this trend. By intentionally integrating Congolese aesthetics, typography, and storytelling methods into web design, they assert a digital identity for their city and country.</w:t>
      </w:r>
    </w:p>
    <w:p>
      <w:pPr>
        <w:pStyle w:val="BodyText"/>
      </w:pPr>
      <w:r>
        <w:t xml:space="preserve">This is not merely about decoration; it is about representation. When a user from Kinshasa visits a website designed by one of their own, they see themselves reflected in the digital world. This builds pride and strengthens community bonds. It also helps to counteract the dominance of Western-centric design norms that may not resonate with local values. The</w:t>
      </w:r>
      <w:r>
        <w:t xml:space="preserve"> </w:t>
      </w:r>
      <w:r>
        <w:rPr>
          <w:bCs/>
          <w:b/>
        </w:rPr>
        <w:t xml:space="preserve">Web Designer</w:t>
      </w:r>
      <w:r>
        <w:t xml:space="preserve"> </w:t>
      </w:r>
      <w:r>
        <w:t xml:space="preserve">becomes a curator of cultural heritage, adapting it for the modern age.</w:t>
      </w:r>
    </w:p>
    <w:bookmarkEnd w:id="23"/>
    <w:bookmarkStart w:id="24" w:name="the-future-education-and-collaboration"/>
    <w:p>
      <w:pPr>
        <w:pStyle w:val="Heading2"/>
      </w:pPr>
      <w:r>
        <w:t xml:space="preserve">The Future: Education and Collaboration</w:t>
      </w:r>
    </w:p>
    <w:p>
      <w:pPr>
        <w:pStyle w:val="FirstParagraph"/>
      </w:pPr>
      <w:r>
        <w:t xml:space="preserve">The future of web design in Kinshasa depends on education and collaboration. As technology evolves, so too must the skills of the designers. There is a growing need for continuous learning platforms that teach not only technical skills but also ethical design practices and business acumen.</w:t>
      </w:r>
    </w:p>
    <w:p>
      <w:pPr>
        <w:pStyle w:val="BodyText"/>
      </w:pPr>
      <w:r>
        <w:t xml:space="preserve">Collaboration between local designers, international partners, and academic institutions can drive innovation. By sharing knowledge and resources, the web design community in Kinshasa can raise the bar for quality and creativity. Furthermore, advocating for better internet infrastructure is a collective responsibility that includes designers who understand its impact on their craft.</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Web Designer</w:t>
      </w:r>
      <w:r>
        <w:t xml:space="preserve"> </w:t>
      </w:r>
      <w:r>
        <w:t xml:space="preserve">in</w:t>
      </w:r>
      <w:r>
        <w:t xml:space="preserve"> </w:t>
      </w:r>
      <w:r>
        <w:rPr>
          <w:bCs/>
          <w:b/>
        </w:rPr>
        <w:t xml:space="preserve">DR Congo Kinshasa</w:t>
      </w:r>
      <w:r>
        <w:t xml:space="preserve"> </w:t>
      </w:r>
      <w:r>
        <w:t xml:space="preserve">is complex and vital. It requires a blend of technical expertise, cultural sensitivity, economic awareness, and creative innovation. These designers are not just building websites; they are shaping the digital future of one of Africa's most dynamic cities. They empower businesses, preserve culture, and connect communities amidst infrastructural challenges.</w:t>
      </w:r>
    </w:p>
    <w:p>
      <w:pPr>
        <w:pStyle w:val="BodyText"/>
      </w:pPr>
      <w:r>
        <w:t xml:space="preserve">As Kinshasa continues to grow digitally, the web designer will remain a key architect of its online identity. Their work ensures that the digital transformation is inclusive, relevant, and deeply rooted in the unique spirit of Congolese life. For anyone involved in this field, there is a profound opportunity to leave a lasting impact on society through code and canvas. The journey is challenging, but the potential for positive change is immense.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Web Designer in DR Congo Kinshasa</dc:title>
  <dc:creator/>
  <dc:language>en</dc:language>
  <cp:keywords/>
  <dcterms:created xsi:type="dcterms:W3CDTF">2026-07-29T06:25:49Z</dcterms:created>
  <dcterms:modified xsi:type="dcterms:W3CDTF">2026-07-29T06:25:49Z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