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Web</w:t>
      </w:r>
      <w:r>
        <w:t xml:space="preserve"> </w:t>
      </w:r>
      <w:r>
        <w:t xml:space="preserve">Designer</w:t>
      </w:r>
      <w:r>
        <w:t xml:space="preserve"> </w:t>
      </w:r>
      <w:r>
        <w:t xml:space="preserve">in</w:t>
      </w:r>
      <w:r>
        <w:t xml:space="preserve"> </w:t>
      </w:r>
      <w:r>
        <w:t xml:space="preserve">France,</w:t>
      </w:r>
      <w:r>
        <w:t xml:space="preserve"> </w:t>
      </w:r>
      <w:r>
        <w:t xml:space="preserve">Marseille</w:t>
      </w:r>
    </w:p>
    <w:bookmarkStart w:id="24" w:name="X86d777a8d19634efd04b0512dbdf1847c361be9"/>
    <w:p>
      <w:pPr>
        <w:pStyle w:val="Heading1"/>
      </w:pPr>
      <w:r>
        <w:t xml:space="preserve">The Digital Horizon in the Old Port: A Reflection on Web Designing in Marseille, France</w:t>
      </w:r>
    </w:p>
    <w:p>
      <w:pPr>
        <w:pStyle w:val="FirstParagraph"/>
      </w:pPr>
      <w:r>
        <w:t xml:space="preserve">In the rapidly evolving landscape of digital technology, the role of a web designer transcends mere aesthetics. It is a discipline that sits at the intersection of art, psychology, engineering, and cultural expression. When one considers this profession within the specific context of</w:t>
      </w:r>
      <w:r>
        <w:t xml:space="preserve"> </w:t>
      </w:r>
      <w:r>
        <w:rPr>
          <w:bCs/>
          <w:b/>
        </w:rPr>
        <w:t xml:space="preserve">France</w:t>
      </w:r>
      <w:r>
        <w:t xml:space="preserve">, and more intimately within its vibrant southern city of</w:t>
      </w:r>
      <w:r>
        <w:t xml:space="preserve"> </w:t>
      </w:r>
      <w:r>
        <w:rPr>
          <w:bCs/>
          <w:b/>
        </w:rPr>
        <w:t xml:space="preserve">Marseille</w:t>
      </w:r>
      <w:r>
        <w:t xml:space="preserve">, the reflection becomes even more profound. This document serves as a comprehensive exploration of what it means to be a</w:t>
      </w:r>
    </w:p>
    <w:p>
      <w:pPr>
        <w:pStyle w:val="BodyText"/>
      </w:pPr>
      <w:r>
        <w:t xml:space="preserve">Web Designer operating in this unique geographical and cultural hub, examining how local heritage influences global digital standards.</w:t>
      </w:r>
    </w:p>
    <w:bookmarkStart w:id="20" w:name="X837b969105efeaacce9832a3c194b0d5c744300"/>
    <w:p>
      <w:pPr>
        <w:pStyle w:val="Heading2"/>
      </w:pPr>
      <w:r>
        <w:t xml:space="preserve">The Cultural Fabric of Marseille: A Canvas for Digital Artistry</w:t>
      </w:r>
    </w:p>
    <w:p>
      <w:pPr>
        <w:pStyle w:val="FirstParagraph"/>
      </w:pPr>
      <w:r>
        <w:t xml:space="preserve">Marseille is not just any city; it is the oldest city in</w:t>
      </w:r>
      <w:r>
        <w:t xml:space="preserve"> </w:t>
      </w:r>
      <w:r>
        <w:rPr>
          <w:bCs/>
          <w:b/>
        </w:rPr>
        <w:t xml:space="preserve">France</w:t>
      </w:r>
      <w:r>
        <w:t xml:space="preserve">, with a history that stretches back over 26 centuries. Located on the Mediterranean coast, it possesses a raw energy, a multicultural tapestry, and an architectural identity that ranges from ancient fortifications to modern developments like La Joliette. For a</w:t>
      </w:r>
    </w:p>
    <w:p>
      <w:pPr>
        <w:pStyle w:val="BodyText"/>
      </w:pPr>
      <w:r>
        <w:t xml:space="preserve">Web Designer, this environment is not merely backdrop; it is source material.</w:t>
      </w:r>
    </w:p>
    <w:p>
      <w:pPr>
        <w:pStyle w:val="BodyText"/>
      </w:pPr>
      <w:r>
        <w:t xml:space="preserve">The light in Marseille changes throughout the day, shifting from the golden hues of sunset over the Étang de Berre to the stark blues of the Mediterranean. A</w:t>
      </w:r>
      <w:r>
        <w:t xml:space="preserve"> </w:t>
      </w:r>
      <w:r>
        <w:rPr>
          <w:bCs/>
          <w:b/>
        </w:rPr>
        <w:t xml:space="preserve">Web Designer</w:t>
      </w:r>
      <w:r>
        <w:t xml:space="preserve"> </w:t>
      </w:r>
      <w:r>
        <w:t xml:space="preserve">working here cannot help but absorb these chromatic variations. There is a reflection on how digital palettes can mirror this natural beauty. The use of whitespace in web design, often discussed in abstract terms, takes on a literal meaning when one considers the openness and brightness of the Provençal landscape. To design for an audience immersed in such an environment requires more than technical proficiency; it demands an intuitive understanding of light, space, and mood.</w:t>
      </w:r>
    </w:p>
    <w:p>
      <w:pPr>
        <w:pStyle w:val="BodyText"/>
      </w:pPr>
      <w:r>
        <w:t xml:space="preserve">Furthermore, Marseille is a city of immigrants and trade. It is a gateway between Europe, Africa, and Asia. This cosmopolitan nature influences the user experience (UX) strategies that a</w:t>
      </w:r>
      <w:r>
        <w:t xml:space="preserve"> </w:t>
      </w:r>
      <w:r>
        <w:rPr>
          <w:bCs/>
          <w:b/>
        </w:rPr>
        <w:t xml:space="preserve">Web Designer</w:t>
      </w:r>
      <w:r>
        <w:t xml:space="preserve"> </w:t>
      </w:r>
      <w:r>
        <w:t xml:space="preserve">must employ. A website targeting Marseille does not speak to a monolithic culture; it speaks to many. The design must be inclusive, accessible, and culturally sensitive. This challenges the</w:t>
      </w:r>
    </w:p>
    <w:p>
      <w:pPr>
        <w:pStyle w:val="BodyText"/>
      </w:pPr>
      <w:r>
        <w:t xml:space="preserve">Web Designer to move beyond standard templates and create bespoke digital experiences that resonate with diverse demographic groups, from the local Marseillais who pride themselves on their distinct patois and traditions, to the international tech workers flocking to the city’s growing startup ecosystem.</w:t>
      </w:r>
    </w:p>
    <w:bookmarkEnd w:id="20"/>
    <w:bookmarkStart w:id="21" w:name="X802dc623afb48cf44d83d3f2fc98483293bd628"/>
    <w:p>
      <w:pPr>
        <w:pStyle w:val="Heading2"/>
      </w:pPr>
      <w:r>
        <w:t xml:space="preserve">The Professional Identity of a Web Designer in a Global Context</w:t>
      </w:r>
    </w:p>
    <w:p>
      <w:pPr>
        <w:pStyle w:val="FirstParagraph"/>
      </w:pPr>
      <w:r>
        <w:t xml:space="preserve">The title</w:t>
      </w:r>
      <w:r>
        <w:t xml:space="preserve"> </w:t>
      </w:r>
      <w:r>
        <w:rPr>
          <w:bCs/>
          <w:b/>
        </w:rPr>
        <w:t xml:space="preserve">Web Designer</w:t>
      </w:r>
      <w:r>
        <w:t xml:space="preserve"> </w:t>
      </w:r>
      <w:r>
        <w:t xml:space="preserve">today is increasingly fluid. It blends with UI (User Interface) design, UX research, front-end development, and content strategy. In</w:t>
      </w:r>
      <w:r>
        <w:t xml:space="preserve"> </w:t>
      </w:r>
      <w:r>
        <w:rPr>
          <w:bCs/>
          <w:b/>
        </w:rPr>
        <w:t xml:space="preserve">France</w:t>
      </w:r>
      <w:r>
        <w:t xml:space="preserve">, this profession is recognized within the broader framework of digital communication. The French approach to web design often carries a distinct philosophical weight, influenced by the country’s strong tradition in graphic arts and typography. There is an emphasis on elegance and intellectual rigor that differs from perhaps more utilitarian approaches seen in other parts of the world.</w:t>
      </w:r>
    </w:p>
    <w:p>
      <w:pPr>
        <w:pStyle w:val="BodyText"/>
      </w:pPr>
      <w:r>
        <w:t xml:space="preserve">For a</w:t>
      </w:r>
      <w:r>
        <w:t xml:space="preserve"> </w:t>
      </w:r>
      <w:r>
        <w:rPr>
          <w:bCs/>
          <w:b/>
        </w:rPr>
        <w:t xml:space="preserve">Web Designer</w:t>
      </w:r>
      <w:r>
        <w:t xml:space="preserve"> </w:t>
      </w:r>
      <w:r>
        <w:t xml:space="preserve">based in Marseille, this French design ethos interacts with Mediterranean informality. The result is often a design style that is both sophisticated and approachable. Reflecting on one’s work as a</w:t>
      </w:r>
    </w:p>
    <w:p>
      <w:pPr>
        <w:pStyle w:val="BodyText"/>
      </w:pPr>
      <w:r>
        <w:t xml:space="preserve">Web Designer requires an acknowledgment of these dual influences. One must ask: Does this layout respect the typographic heritage of France while embracing the relaxed, open-air spirit of Marseille? How can code be written to be efficient (a universal tech standard) yet expressive (a French artistic ideal)?</w:t>
      </w:r>
    </w:p>
    <w:p>
      <w:pPr>
        <w:pStyle w:val="BodyText"/>
      </w:pPr>
      <w:r>
        <w:t xml:space="preserve">The economic landscape in</w:t>
      </w:r>
      <w:r>
        <w:t xml:space="preserve"> </w:t>
      </w:r>
      <w:r>
        <w:rPr>
          <w:bCs/>
          <w:b/>
        </w:rPr>
        <w:t xml:space="preserve">France</w:t>
      </w:r>
      <w:r>
        <w:t xml:space="preserve"> </w:t>
      </w:r>
      <w:r>
        <w:t xml:space="preserve">also plays a crucial role. With strong government support for digital innovation and creative industries, there are opportunities for</w:t>
      </w:r>
    </w:p>
    <w:p>
      <w:pPr>
        <w:pStyle w:val="BodyText"/>
      </w:pPr>
      <w:r>
        <w:t xml:space="preserve">Web Designers to collaborate with traditional businesses undergoing digital transformation. A bakery in the Vieux-Port needs a website that does not just sell bread but tells the story of its sourdough fermentation process, connecting it to local agricultural practices. The</w:t>
      </w:r>
      <w:r>
        <w:t xml:space="preserve"> </w:t>
      </w:r>
      <w:r>
        <w:rPr>
          <w:bCs/>
          <w:b/>
        </w:rPr>
        <w:t xml:space="preserve">Web Designer</w:t>
      </w:r>
      <w:r>
        <w:t xml:space="preserve"> </w:t>
      </w:r>
      <w:r>
        <w:t xml:space="preserve">becomes a storyteller, using HTML5 and CSS3 to preserve cultural narratives in digital form.</w:t>
      </w:r>
    </w:p>
    <w:bookmarkEnd w:id="21"/>
    <w:bookmarkStart w:id="22" w:name="Xa88ff17ceb1aab8d59447db03a98fce5f87a7e8"/>
    <w:p>
      <w:pPr>
        <w:pStyle w:val="Heading2"/>
      </w:pPr>
      <w:r>
        <w:t xml:space="preserve">Ethical and Environmental Reflections in Digital Design</w:t>
      </w:r>
    </w:p>
    <w:p>
      <w:pPr>
        <w:pStyle w:val="FirstParagraph"/>
      </w:pPr>
      <w:r>
        <w:t xml:space="preserve">No reflection on modern design is complete without addressing ethics and sustainability. In</w:t>
      </w:r>
      <w:r>
        <w:t xml:space="preserve"> </w:t>
      </w:r>
      <w:r>
        <w:rPr>
          <w:bCs/>
          <w:b/>
        </w:rPr>
        <w:t xml:space="preserve">Marseille</w:t>
      </w:r>
      <w:r>
        <w:t xml:space="preserve">, a city deeply concerned with environmental preservation due to its coastal location, the concept of "green web design" is gaining traction. As a</w:t>
      </w:r>
    </w:p>
    <w:p>
      <w:pPr>
        <w:pStyle w:val="BodyText"/>
      </w:pPr>
      <w:r>
        <w:t xml:space="preserve">Web Designer, one must reflect on the carbon footprint of their creations. High-resolution images, complex animations, and excessive scripts contribute to energy consumption.</w:t>
      </w:r>
    </w:p>
    <w:p>
      <w:pPr>
        <w:pStyle w:val="BodyText"/>
      </w:pPr>
      <w:r>
        <w:t xml:space="preserve">The responsibility of a</w:t>
      </w:r>
      <w:r>
        <w:t xml:space="preserve"> </w:t>
      </w:r>
      <w:r>
        <w:rPr>
          <w:bCs/>
          <w:b/>
        </w:rPr>
        <w:t xml:space="preserve">Web Designer</w:t>
      </w:r>
      <w:r>
        <w:t xml:space="preserve"> </w:t>
      </w:r>
      <w:r>
        <w:t xml:space="preserve">extends to creating lightweight, efficient code that loads quickly without compromising visual integrity. In a city like Marseille, where tourism is significant and mobile usage is high among visitors navigating the hilly streets of the old port, performance optimization is not just technical—it is social. A slow-loading site excludes users with limited data plans or poor connectivity in older buildings. Thus, the</w:t>
      </w:r>
      <w:r>
        <w:t xml:space="preserve"> </w:t>
      </w:r>
      <w:r>
        <w:rPr>
          <w:bCs/>
          <w:b/>
        </w:rPr>
        <w:t xml:space="preserve">Web Designer</w:t>
      </w:r>
      <w:r>
        <w:t xml:space="preserve"> </w:t>
      </w:r>
      <w:r>
        <w:t xml:space="preserve">acts as an enabler of inclusion.</w:t>
      </w:r>
    </w:p>
    <w:p>
      <w:pPr>
        <w:pStyle w:val="BodyText"/>
      </w:pPr>
      <w:r>
        <w:t xml:space="preserve">Moreover, there is a reflection on the psychological impact of design. In a world saturated with information, how does a</w:t>
      </w:r>
      <w:r>
        <w:t xml:space="preserve"> </w:t>
      </w:r>
      <w:r>
        <w:rPr>
          <w:bCs/>
          <w:b/>
        </w:rPr>
        <w:t xml:space="preserve">Web Designer</w:t>
      </w:r>
      <w:r>
        <w:t xml:space="preserve"> </w:t>
      </w:r>
      <w:r>
        <w:t xml:space="preserve">create calm? The bustling nature of Marseille contrasts with the need for digital sanctuary. Designing interfaces that reduce cognitive load and promote mindfulness is an emerging frontier for</w:t>
      </w:r>
      <w:r>
        <w:t xml:space="preserve"> </w:t>
      </w:r>
      <w:r>
        <w:rPr>
          <w:bCs/>
          <w:b/>
        </w:rPr>
        <w:t xml:space="preserve">Web Designers</w:t>
      </w:r>
      <w:r>
        <w:t xml:space="preserve"> </w:t>
      </w:r>
      <w:r>
        <w:t xml:space="preserve">in France. It requires empathy—a deep understanding of the user’s emotional state as they interact with a brand or service.</w:t>
      </w:r>
    </w:p>
    <w:bookmarkEnd w:id="22"/>
    <w:bookmarkStart w:id="23" w:name="X9390180bd42a244674b6be05a6c235a8b178075"/>
    <w:p>
      <w:pPr>
        <w:pStyle w:val="Heading2"/>
      </w:pPr>
      <w:r>
        <w:t xml:space="preserve">The Future: Marseille as a Tech Hub and Creative Laboratory</w:t>
      </w:r>
    </w:p>
    <w:p>
      <w:pPr>
        <w:pStyle w:val="FirstParagraph"/>
      </w:pPr>
      <w:r>
        <w:t xml:space="preserve">Marseille is investing heavily in becoming a leading tech hub, aiming to rival Paris and Lyon. Initiatives like Station F’s southern extensions and local incubators are attracting entrepreneurs from around the world. For the</w:t>
      </w:r>
      <w:r>
        <w:t xml:space="preserve"> </w:t>
      </w:r>
      <w:r>
        <w:rPr>
          <w:bCs/>
          <w:b/>
        </w:rPr>
        <w:t xml:space="preserve">Web Designer</w:t>
      </w:r>
      <w:r>
        <w:t xml:space="preserve">, this means staying ahead of trends such as AI-driven personalization, augmented reality (AR) experiences for tourism, and immersive 3D web environments.</w:t>
      </w:r>
    </w:p>
    <w:p>
      <w:pPr>
        <w:pStyle w:val="BodyText"/>
      </w:pPr>
      <w:r>
        <w:t xml:space="preserve">However, technology is only a tool. The core value remains in the human connection facilitated by design. As a</w:t>
      </w:r>
      <w:r>
        <w:t xml:space="preserve"> </w:t>
      </w:r>
      <w:r>
        <w:rPr>
          <w:bCs/>
          <w:b/>
        </w:rPr>
        <w:t xml:space="preserve">Web Designer</w:t>
      </w:r>
      <w:r>
        <w:t xml:space="preserve"> </w:t>
      </w:r>
      <w:r>
        <w:t xml:space="preserve">in</w:t>
      </w:r>
    </w:p>
    <w:p>
      <w:pPr>
        <w:pStyle w:val="BodyText"/>
      </w:pPr>
      <w:r>
        <w:t xml:space="preserve">Marseille, one must balance innovation with tradition. How can AR enhance the experience of visiting Notre-Dame de la Garde without detracting from its spiritual significance? How can data analytics respect the privacy values inherent in European GDPR regulations while still providing personalized services?</w:t>
      </w:r>
    </w:p>
    <w:p>
      <w:pPr>
        <w:pStyle w:val="BodyText"/>
      </w:pPr>
      <w:r>
        <w:t xml:space="preserve">The reflection concludes that being a</w:t>
      </w:r>
      <w:r>
        <w:t xml:space="preserve"> </w:t>
      </w:r>
      <w:r>
        <w:rPr>
          <w:bCs/>
          <w:b/>
        </w:rPr>
        <w:t xml:space="preserve">Web Designer</w:t>
      </w:r>
      <w:r>
        <w:t xml:space="preserve"> </w:t>
      </w:r>
      <w:r>
        <w:t xml:space="preserve">in France, specifically in Marseille, is about navigating complexity. It is about bridging the gap between historical depth and digital futurism. It requires a designer who is not only skilled in tools like Figma or Adobe XD but also culturally literate, ethically minded, and emotionally intelligent.</w:t>
      </w:r>
    </w:p>
    <w:p>
      <w:pPr>
        <w:pStyle w:val="BodyText"/>
      </w:pPr>
      <w:r>
        <w:t xml:space="preserve">The Mediterranean sun sets over the Vieux-Port every evening, casting long shadows that remind us of the passage of time. In this light, the work of a</w:t>
      </w:r>
      <w:r>
        <w:t xml:space="preserve"> </w:t>
      </w:r>
      <w:r>
        <w:rPr>
          <w:bCs/>
          <w:b/>
        </w:rPr>
        <w:t xml:space="preserve">Web Designer</w:t>
      </w:r>
      <w:r>
        <w:t xml:space="preserve"> </w:t>
      </w:r>
      <w:r>
        <w:t xml:space="preserve">is ephemeral yet permanent. The code may change, but the impact on how people connect with culture and commerce in Marseille endures. To design for this city is to accept a responsibility to honor its past while creatively shaping its digital future.</w:t>
      </w:r>
    </w:p>
    <w:p>
      <w:pPr>
        <w:pStyle w:val="BodyText"/>
      </w:pPr>
      <w:r>
        <w:t xml:space="preserve">In summary, the role of a</w:t>
      </w:r>
    </w:p>
    <w:p>
      <w:pPr>
        <w:pStyle w:val="BodyText"/>
      </w:pPr>
      <w:r>
        <w:t xml:space="preserve">Web Designer in</w:t>
      </w:r>
      <w:r>
        <w:t xml:space="preserve"> </w:t>
      </w:r>
      <w:r>
        <w:rPr>
          <w:bCs/>
          <w:b/>
        </w:rPr>
        <w:t xml:space="preserve">Marseille</w:t>
      </w:r>
      <w:r>
        <w:t xml:space="preserve">,</w:t>
      </w:r>
      <w:r>
        <w:t xml:space="preserve"> </w:t>
      </w:r>
      <w:r>
        <w:rPr>
          <w:bCs/>
          <w:b/>
        </w:rPr>
        <w:t xml:space="preserve">France</w:t>
      </w:r>
      <w:r>
        <w:t xml:space="preserve">, is multifaceted. It combines artistic sensibility with technical precision, local cultural awareness with global standard compliance. It demands a continuous reflection on how digital spaces can reflect and enhance human experience within one of Europe’s most dynamic urban environments.</w:t>
      </w:r>
    </w:p>
    <w:p>
      <w:pPr>
        <w:pStyle w:val="BodyText"/>
      </w:pPr>
      <w:r>
        <w:t xml:space="preserve">This document affirms that the</w:t>
      </w:r>
      <w:r>
        <w:t xml:space="preserve"> </w:t>
      </w:r>
      <w:r>
        <w:rPr>
          <w:bCs/>
          <w:b/>
        </w:rPr>
        <w:t xml:space="preserve">Web Designer</w:t>
      </w:r>
      <w:r>
        <w:t xml:space="preserve"> </w:t>
      </w:r>
      <w:r>
        <w:t xml:space="preserve">is not just a builder of pages, but an architect of digital interactions deeply rooted in the soil and spirit of</w:t>
      </w:r>
    </w:p>
    <w:p>
      <w:pPr>
        <w:pStyle w:val="BodyText"/>
      </w:pPr>
      <w:r>
        <w:t xml:space="preserve">Marseille. As we move forward, it is imperative that</w:t>
      </w:r>
    </w:p>
    <w:p>
      <w:pPr>
        <w:pStyle w:val="BodyText"/>
      </w:pPr>
      <w:r>
        <w:t xml:space="preserve">Web Designers continue to engage with these reflections, ensuring that technology serves humanity and culture with grace and integrity.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Web Designer in France, Marseille</dc:title>
  <dc:creator/>
  <dc:language>en</dc:language>
  <cp:keywords/>
  <dcterms:created xsi:type="dcterms:W3CDTF">2026-07-29T07:37:27Z</dcterms:created>
  <dcterms:modified xsi:type="dcterms:W3CDTF">2026-07-29T07:37:27Z</dcterms:modified>
</cp:coreProperties>
</file>

<file path=docProps/custom.xml><?xml version="1.0" encoding="utf-8"?>
<Properties xmlns="http://schemas.openxmlformats.org/officeDocument/2006/custom-properties" xmlns:vt="http://schemas.openxmlformats.org/officeDocument/2006/docPropsVTypes"/>
</file>