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Ghana</w:t>
      </w:r>
      <w:r>
        <w:t xml:space="preserve"> </w:t>
      </w:r>
      <w:r>
        <w:t xml:space="preserve">Accra</w:t>
      </w:r>
    </w:p>
    <w:bookmarkStart w:id="27" w:name="X02b0c83a4685f9a9d72379df7cd8899a4d5adbf"/>
    <w:p>
      <w:pPr>
        <w:pStyle w:val="Heading1"/>
      </w:pPr>
      <w:r>
        <w:t xml:space="preserve">The Digital Weaver of the West African Coast</w:t>
      </w:r>
    </w:p>
    <w:bookmarkStart w:id="20" w:name="X879add8dfcd301baf758cb0323e2679d3688212"/>
    <w:p>
      <w:pPr>
        <w:pStyle w:val="Heading3"/>
      </w:pPr>
      <w:r>
        <w:t xml:space="preserve">A Reflection on the Role of the Web Designer in Ghana Accra</w:t>
      </w:r>
    </w:p>
    <w:p>
      <w:pPr>
        <w:pStyle w:val="FirstParagraph"/>
      </w:pPr>
      <w:r>
        <w:t xml:space="preserve">In recent years, the digital landscape has undergone a seismic shift, particularly in emerging markets where technology intersects with traditional commerce and culture. As I reflect upon my journey and observations within this sphere, one role stands out as both critical and transformative: the</w:t>
      </w:r>
      <w:r>
        <w:t xml:space="preserve"> </w:t>
      </w:r>
      <w:r>
        <w:rPr>
          <w:bCs/>
          <w:b/>
        </w:rPr>
        <w:t xml:space="preserve">Web Designer</w:t>
      </w:r>
      <w:r>
        <w:t xml:space="preserve">. This reflection paper explores the multifaceted nature of this profession, specifically contextualized within the vibrant, bustling metropolis of</w:t>
      </w:r>
      <w:r>
        <w:t xml:space="preserve"> </w:t>
      </w:r>
      <w:r>
        <w:rPr>
          <w:bCs/>
          <w:b/>
        </w:rPr>
        <w:t xml:space="preserve">Ghana Accra</w:t>
      </w:r>
      <w:r>
        <w:t xml:space="preserve">. It is not merely a technical discussion but a cultural and economic analysis of how digital aesthetics shape modern Ghana.</w:t>
      </w:r>
    </w:p>
    <w:bookmarkEnd w:id="20"/>
    <w:bookmarkStart w:id="21" w:name="the-intersection-of-culture-and-code"/>
    <w:p>
      <w:pPr>
        <w:pStyle w:val="Heading2"/>
      </w:pPr>
      <w:r>
        <w:t xml:space="preserve">The Intersection of Culture and Code</w:t>
      </w:r>
    </w:p>
    <w:p>
      <w:pPr>
        <w:pStyle w:val="FirstParagraph"/>
      </w:pPr>
      <w:r>
        <w:t xml:space="preserve">To understand the role of a Web Designer in this region, one must first appreciate the unique fabric of</w:t>
      </w:r>
      <w:r>
        <w:t xml:space="preserve"> </w:t>
      </w:r>
      <w:r>
        <w:rPr>
          <w:bCs/>
          <w:b/>
        </w:rPr>
        <w:t xml:space="preserve">Ghana Accra</w:t>
      </w:r>
      <w:r>
        <w:t xml:space="preserve">. The capital city is a mosaic of history, rapid urbanization, and youthful energy. It is a place where traditional Kente cloth patterns coexist with modern skyscrapers in areas like Osu and Airport City. For the Web Designer working here, the challenge is not just technical proficiency but cultural translation. A website cannot simply be a replica of Silicon Valley templates; it must resonate with the Ghanaian user.</w:t>
      </w:r>
    </w:p>
    <w:p>
      <w:pPr>
        <w:pStyle w:val="BodyText"/>
      </w:pPr>
      <w:r>
        <w:t xml:space="preserve">The Web Designer acts as a digital anthropologist. They must understand that for many users in</w:t>
      </w:r>
      <w:r>
        <w:t xml:space="preserve"> </w:t>
      </w:r>
      <w:r>
        <w:rPr>
          <w:bCs/>
          <w:b/>
        </w:rPr>
        <w:t xml:space="preserve">Ghana Accra</w:t>
      </w:r>
      <w:r>
        <w:t xml:space="preserve">, mobile connectivity is the primary gateway to the internet, not desktop computers. Therefore, responsive design is not a luxury; it is a necessity. Furthermore, data costs are high relative to average income levels in certain demographics. Thus, the Web Designer bears the ethical responsibility of creating lightweight pages that load quickly without sacrificing aesthetic appeal or functionality.</w:t>
      </w:r>
    </w:p>
    <w:bookmarkEnd w:id="21"/>
    <w:bookmarkStart w:id="22" w:name="X7f949b03fbac977937bd4297ec78de5c91c2371"/>
    <w:p>
      <w:pPr>
        <w:pStyle w:val="Heading2"/>
      </w:pPr>
      <w:r>
        <w:t xml:space="preserve">Economic Empowerment through Digital Presence</w:t>
      </w:r>
    </w:p>
    <w:p>
      <w:pPr>
        <w:pStyle w:val="FirstParagraph"/>
      </w:pPr>
      <w:r>
        <w:t xml:space="preserve">The impact of a skilled Web Designer extends far beyond aesthetics; it is an engine for economic empowerment. In</w:t>
      </w:r>
      <w:r>
        <w:t xml:space="preserve"> </w:t>
      </w:r>
      <w:r>
        <w:rPr>
          <w:bCs/>
          <w:b/>
        </w:rPr>
        <w:t xml:space="preserve">Ghana Accra</w:t>
      </w:r>
      <w:r>
        <w:t xml:space="preserve">, small and medium-sized enterprises (SMEs) form the backbone of the economy. From artisans in Makola Market to boutique cafes in East Legon, these businesses are increasingly seeking digital footprints to reach a broader audience.</w:t>
      </w:r>
    </w:p>
    <w:p>
      <w:pPr>
        <w:pStyle w:val="BlockText"/>
      </w:pPr>
      <w:r>
        <w:t xml:space="preserve">"A Web Designer is not just building a website; they are building credibility. In the eyes of many Ghanaian consumers, a professional online presence validates the legitimacy of a business."</w:t>
      </w:r>
    </w:p>
    <w:p>
      <w:pPr>
        <w:pStyle w:val="FirstParagraph"/>
      </w:pPr>
      <w:r>
        <w:t xml:space="preserve">The Web Designer facilitates this validation. By creating intuitive user interfaces (UI) and engaging user experiences (UX), they lower the barrier to entry for commerce in</w:t>
      </w:r>
      <w:r>
        <w:t xml:space="preserve"> </w:t>
      </w:r>
      <w:r>
        <w:rPr>
          <w:bCs/>
          <w:b/>
        </w:rPr>
        <w:t xml:space="preserve">Ghana Accra</w:t>
      </w:r>
      <w:r>
        <w:t xml:space="preserve">. They integrate local payment gateways, such as Mobile Money solutions, which are ubiquitous in Ghana but less common in international templates. This customization is crucial. A Web Designer who understands the local financial ecosystem creates a seamless bridge between traditional trust-building mechanisms and modern digital transactions.</w:t>
      </w:r>
    </w:p>
    <w:bookmarkEnd w:id="22"/>
    <w:bookmarkStart w:id="23" w:name="Xf6b1d062e561f600aec152257564f370399d0d5"/>
    <w:p>
      <w:pPr>
        <w:pStyle w:val="Heading2"/>
      </w:pPr>
      <w:r>
        <w:t xml:space="preserve">The Challenge of Infrastructure and Connectivity</w:t>
      </w:r>
    </w:p>
    <w:p>
      <w:pPr>
        <w:pStyle w:val="FirstParagraph"/>
      </w:pPr>
      <w:r>
        <w:t xml:space="preserve">However, the role is not without its challenges. The infrastructure in</w:t>
      </w:r>
      <w:r>
        <w:t xml:space="preserve"> </w:t>
      </w:r>
      <w:r>
        <w:rPr>
          <w:bCs/>
          <w:b/>
        </w:rPr>
        <w:t xml:space="preserve">Ghana Accra</w:t>
      </w:r>
      <w:r>
        <w:t xml:space="preserve">, while improving rapidly, still presents hurdles for consistent web performance. Occasional internet disruptions or power outages can affect server reliability and user access. The Web Designer must be resilient and adaptive, often working with local hosting providers to ensure uptime and speed.</w:t>
      </w:r>
    </w:p>
    <w:p>
      <w:pPr>
        <w:pStyle w:val="BodyText"/>
      </w:pPr>
      <w:r>
        <w:t xml:space="preserve">Moreover, there is a learning curve for both the designer and the client. Many business owners in</w:t>
      </w:r>
      <w:r>
        <w:t xml:space="preserve"> </w:t>
      </w:r>
      <w:r>
        <w:rPr>
          <w:bCs/>
          <w:b/>
        </w:rPr>
        <w:t xml:space="preserve">Ghana Accra</w:t>
      </w:r>
      <w:r>
        <w:t xml:space="preserve"> </w:t>
      </w:r>
      <w:r>
        <w:t xml:space="preserve">are traditionalists who may not understand the value of SEO (Search Engine Optimization) or accessibility standards. The Web Designer often plays an educational role, explaining why certain design choices—such as alt text for images or semantic HTML—are vital for visibility and inclusion. This mentorship aspect is a profound part of the profession in this context.</w:t>
      </w:r>
    </w:p>
    <w:bookmarkEnd w:id="23"/>
    <w:bookmarkStart w:id="24" w:name="cultural-identity-in-digital-spaces"/>
    <w:p>
      <w:pPr>
        <w:pStyle w:val="Heading2"/>
      </w:pPr>
      <w:r>
        <w:t xml:space="preserve">Cultural Identity in Digital Spaces</w:t>
      </w:r>
    </w:p>
    <w:p>
      <w:pPr>
        <w:pStyle w:val="FirstParagraph"/>
      </w:pPr>
      <w:r>
        <w:t xml:space="preserve">One of the most rewarding aspects of being a Web Designer in</w:t>
      </w:r>
      <w:r>
        <w:t xml:space="preserve"> </w:t>
      </w:r>
      <w:r>
        <w:rPr>
          <w:bCs/>
          <w:b/>
        </w:rPr>
        <w:t xml:space="preserve">Ghana Accra</w:t>
      </w:r>
      <w:r>
        <w:t xml:space="preserve"> </w:t>
      </w:r>
      <w:r>
        <w:t xml:space="preserve">is the opportunity to assert cultural identity. For too long, African narratives have been mediated through Western lenses. Today, there is a growing movement among designers to reclaim this narrative through design.</w:t>
      </w:r>
    </w:p>
    <w:p>
      <w:pPr>
        <w:pStyle w:val="BodyText"/>
      </w:pPr>
      <w:r>
        <w:t xml:space="preserve">We see this in the use of local typography inspired by Adinkra symbols, color palettes drawn from the Ghanaian flag (Red, Gold, Green) but modernized for digital screens, and imagery that reflects the diversity of Accran life. This is not just about decoration; it is about belonging. When a user in</w:t>
      </w:r>
      <w:r>
        <w:t xml:space="preserve"> </w:t>
      </w:r>
      <w:r>
        <w:rPr>
          <w:bCs/>
          <w:b/>
        </w:rPr>
        <w:t xml:space="preserve">Ghana Accra</w:t>
      </w:r>
      <w:r>
        <w:t xml:space="preserve"> </w:t>
      </w:r>
      <w:r>
        <w:t xml:space="preserve">visits a website designed with cultural nuance, they feel seen and respected. The Web Designer becomes a custodian of culture, translating heritage into pixels.</w:t>
      </w:r>
    </w:p>
    <w:bookmarkEnd w:id="24"/>
    <w:bookmarkStart w:id="25" w:name="the-future-skills-and-sustainability"/>
    <w:p>
      <w:pPr>
        <w:pStyle w:val="Heading2"/>
      </w:pPr>
      <w:r>
        <w:t xml:space="preserve">The Future: Skills and Sustainability</w:t>
      </w:r>
    </w:p>
    <w:p>
      <w:pPr>
        <w:pStyle w:val="FirstParagraph"/>
      </w:pPr>
      <w:r>
        <w:t xml:space="preserve">Looking forward, the demand for high-quality Web Design in</w:t>
      </w:r>
      <w:r>
        <w:t xml:space="preserve"> </w:t>
      </w:r>
      <w:r>
        <w:rPr>
          <w:bCs/>
          <w:b/>
        </w:rPr>
        <w:t xml:space="preserve">Ghana Accra</w:t>
      </w:r>
      <w:r>
        <w:t xml:space="preserve"> </w:t>
      </w:r>
      <w:r>
        <w:t xml:space="preserve">will only increase. As more Ghanaians come online through affordable smartphones, the competition for attention in digital spaces intensifies. The professional must stay agile, keeping pace with trends like motion design, artificial intelligence integration, and voice search optimization.</w:t>
      </w:r>
    </w:p>
    <w:p>
      <w:pPr>
        <w:pStyle w:val="BodyText"/>
      </w:pPr>
      <w:r>
        <w:t xml:space="preserve">Sustainability is also a growing concern. Green web design—minimizing carbon footprints through efficient coding—is relevant even here. While it may seem distant from the immediate needs of a bustling city like Accra, the global conversation on climate change impacts Ghana significantly. A Web Designer who prioritizes efficiency contributes to a more sustainable digital future.</w:t>
      </w:r>
    </w:p>
    <w:bookmarkEnd w:id="25"/>
    <w:bookmarkStart w:id="26" w:name="conclusion"/>
    <w:p>
      <w:pPr>
        <w:pStyle w:val="Heading2"/>
      </w:pPr>
      <w:r>
        <w:t xml:space="preserve">Conclusion</w:t>
      </w:r>
    </w:p>
    <w:p>
      <w:pPr>
        <w:pStyle w:val="FirstParagraph"/>
      </w:pPr>
      <w:r>
        <w:t xml:space="preserve">In conclusion, the role of the Web Designer in</w:t>
      </w:r>
      <w:r>
        <w:t xml:space="preserve"> </w:t>
      </w:r>
      <w:r>
        <w:rPr>
          <w:bCs/>
          <w:b/>
        </w:rPr>
        <w:t xml:space="preserve">Ghana Accra</w:t>
      </w:r>
      <w:r>
        <w:t xml:space="preserve"> </w:t>
      </w:r>
      <w:r>
        <w:t xml:space="preserve">is dynamic, complex, and deeply impactful. It is a blend of artistic vision, technical expertise, cultural sensitivity, and economic strategy. The Web Designer does not merely decorate screens; they facilitate communication between businesses and communities across Africa’s largest digital hub.</w:t>
      </w:r>
    </w:p>
    <w:p>
      <w:pPr>
        <w:pStyle w:val="BodyText"/>
      </w:pPr>
      <w:r>
        <w:t xml:space="preserve">As we move forward in this digital era, the success of</w:t>
      </w:r>
      <w:r>
        <w:t xml:space="preserve"> </w:t>
      </w:r>
      <w:r>
        <w:rPr>
          <w:bCs/>
          <w:b/>
        </w:rPr>
        <w:t xml:space="preserve">Ghana Accra</w:t>
      </w:r>
      <w:r>
        <w:t xml:space="preserve">’s transformation into a tech-hub relies heavily on the quality and creativity of its designers. They are the architects of our new reality, weaving together tradition and innovation. To serve as an effective Web Designer in this context requires more than just coding skills; it demands a deep empathy for the people of Ghana Accra, their aspirations, their challenges, and their rich cultural heritage.</w:t>
      </w:r>
    </w:p>
    <w:p>
      <w:pPr>
        <w:pStyle w:val="BodyText"/>
      </w:pPr>
      <w:r>
        <w:t xml:space="preserve">The reflection on this profession leads to one clear realization: In</w:t>
      </w:r>
      <w:r>
        <w:t xml:space="preserve"> </w:t>
      </w:r>
      <w:r>
        <w:rPr>
          <w:bCs/>
          <w:b/>
        </w:rPr>
        <w:t xml:space="preserve">Ghana Accra</w:t>
      </w:r>
      <w:r>
        <w:t xml:space="preserve">, the Web Designer is not an outsider looking in. They are an integral part of the city’s heartbeat, shaping how Ghana tells its story to the world.</w:t>
      </w:r>
    </w:p>
    <w:p>
      <w:pPr>
        <w:pStyle w:val="BodyText"/>
      </w:pPr>
      <w:r>
        <w:rPr>
          <w:iCs/>
          <w:i/>
        </w:rPr>
        <w:t xml:space="preserve">Reflective Analysis on Digital Design Practices</w:t>
      </w:r>
      <w:r>
        <w:br/>
      </w:r>
      <w:r>
        <w:rPr>
          <w:iCs/>
          <w:i/>
        </w:rPr>
        <w:t xml:space="preserve">Ghana Accra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Web Designer in Ghana Accra</dc:title>
  <dc:creator/>
  <dc:language>en</dc:language>
  <cp:keywords/>
  <dcterms:created xsi:type="dcterms:W3CDTF">2026-07-29T15:22:39Z</dcterms:created>
  <dcterms:modified xsi:type="dcterms:W3CDTF">2026-07-29T15:22:39Z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