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Manila</w:t>
      </w:r>
    </w:p>
    <w:bookmarkStart w:id="25" w:name="X9804a986a17cba58ef53281ca25cc9677c3e924"/>
    <w:p>
      <w:pPr>
        <w:pStyle w:val="Heading1"/>
      </w:pPr>
      <w:r>
        <w:t xml:space="preserve">Bridging Tradition and Technology: A Reflection on the Web Designer in Philippines Manila</w:t>
      </w:r>
    </w:p>
    <w:p>
      <w:pPr>
        <w:pStyle w:val="FirstParagraph"/>
      </w:pPr>
      <w:r>
        <w:t xml:space="preserve">In the sprawling, vibrant metropolis of</w:t>
      </w:r>
      <w:r>
        <w:t xml:space="preserve"> </w:t>
      </w:r>
      <w:r>
        <w:rPr>
          <w:bCs/>
          <w:b/>
        </w:rPr>
        <w:t xml:space="preserve">Philippines Manila</w:t>
      </w:r>
      <w:r>
        <w:t xml:space="preserve">, where the hum of jeepneys mixes with the digital buzz of co-working spaces, a unique cultural and professional phenomenon is unfolding. The role of a</w:t>
      </w:r>
      <w:r>
        <w:t xml:space="preserve"> </w:t>
      </w:r>
      <w:r>
        <w:rPr>
          <w:bCs/>
          <w:b/>
        </w:rPr>
        <w:t xml:space="preserve">Web Designer</w:t>
      </w:r>
      <w:r>
        <w:t xml:space="preserve"> </w:t>
      </w:r>
      <w:r>
        <w:t xml:space="preserve">in this context is not merely one of creating aesthetically pleasing layouts; it is an act of cultural translation, economic empowerment, and social connectivity. To reflect on the profession within this specific geography requires looking beyond code and pixels to understand how digital craftsmanship intersects with Filipino identity.</w:t>
      </w:r>
    </w:p>
    <w:bookmarkStart w:id="20" w:name="the-digital-archipelago"/>
    <w:p>
      <w:pPr>
        <w:pStyle w:val="Heading2"/>
      </w:pPr>
      <w:r>
        <w:t xml:space="preserve">The Digital Archipelago</w:t>
      </w:r>
    </w:p>
    <w:p>
      <w:pPr>
        <w:pStyle w:val="FirstParagraph"/>
      </w:pPr>
      <w:r>
        <w:t xml:space="preserve">The Philippines is often referred to as an archipelago of islands, but in the 21st century, it has become a digital network connecting these disparate points. A</w:t>
      </w:r>
      <w:r>
        <w:t xml:space="preserve"> </w:t>
      </w:r>
      <w:r>
        <w:rPr>
          <w:bCs/>
          <w:b/>
        </w:rPr>
        <w:t xml:space="preserve">Web Designer</w:t>
      </w:r>
      <w:r>
        <w:t xml:space="preserve"> </w:t>
      </w:r>
      <w:r>
        <w:t xml:space="preserve">operating in Manila serves as a bridge builder. They do not just design websites for local businesses; they create gateways through which small enterprises in the provinces can reach global markets. In this sense, the</w:t>
      </w:r>
      <w:r>
        <w:t xml:space="preserve"> </w:t>
      </w:r>
      <w:r>
        <w:rPr>
          <w:bCs/>
          <w:b/>
        </w:rPr>
        <w:t xml:space="preserve">Web Designer</w:t>
      </w:r>
      <w:r>
        <w:t xml:space="preserve"> </w:t>
      </w:r>
      <w:r>
        <w:t xml:space="preserve">is an architect of accessibility.</w:t>
      </w:r>
    </w:p>
    <w:p>
      <w:pPr>
        <w:pStyle w:val="BodyText"/>
      </w:pPr>
      <w:r>
        <w:t xml:space="preserve">In</w:t>
      </w:r>
      <w:r>
        <w:t xml:space="preserve"> </w:t>
      </w:r>
      <w:r>
        <w:rPr>
          <w:bCs/>
          <w:b/>
        </w:rPr>
        <w:t xml:space="preserve">Philippines Manila</w:t>
      </w:r>
      <w:r>
        <w:t xml:space="preserve">, the energy is palpable and chaotic. The traffic on EDSA (Epifanio de los Santos Avenue) is legendary for its congestion, yet the digital realm offers a frictionless alternative. For the local professional, designing for this audience means understanding a user base that is increasingly mobile-first. Many Filipinos access the internet primarily through smartphones due to cost constraints and infrastructure realities. Therefore, the</w:t>
      </w:r>
      <w:r>
        <w:t xml:space="preserve"> </w:t>
      </w:r>
      <w:r>
        <w:rPr>
          <w:bCs/>
          <w:b/>
        </w:rPr>
        <w:t xml:space="preserve">Web Designer</w:t>
      </w:r>
      <w:r>
        <w:t xml:space="preserve"> </w:t>
      </w:r>
      <w:r>
        <w:t xml:space="preserve">in Manila must prioritize responsive design and lightweight optimization not just as technical requirements, but as acts of inclusivity.</w:t>
      </w:r>
    </w:p>
    <w:bookmarkEnd w:id="20"/>
    <w:bookmarkStart w:id="21" w:name="cultural-aesthetics-and-pakikisama"/>
    <w:p>
      <w:pPr>
        <w:pStyle w:val="Heading2"/>
      </w:pPr>
      <w:r>
        <w:t xml:space="preserve">Cultural Aesthetics and "Pakikisama"</w:t>
      </w:r>
    </w:p>
    <w:p>
      <w:pPr>
        <w:pStyle w:val="FirstParagraph"/>
      </w:pPr>
      <w:r>
        <w:t xml:space="preserve">User experience (UX) is deeply rooted in culture. In Filipino society, the concept of *pakikisama*—the importance of getting along with others and maintaining social harmony—plays a significant role in communication styles. This cultural nuance must be reflected in web design. A website designed for a Filipino audience cannot feel cold or overly corporate; it needs warmth, personal touches, and community-oriented messaging.</w:t>
      </w:r>
    </w:p>
    <w:p>
      <w:pPr>
        <w:pStyle w:val="BodyText"/>
      </w:pPr>
      <w:r>
        <w:t xml:space="preserve">Reflecting on the work of local</w:t>
      </w:r>
      <w:r>
        <w:t xml:space="preserve"> </w:t>
      </w:r>
      <w:r>
        <w:rPr>
          <w:bCs/>
          <w:b/>
        </w:rPr>
        <w:t xml:space="preserve">Web Designer</w:t>
      </w:r>
      <w:r>
        <w:t xml:space="preserve"> </w:t>
      </w:r>
      <w:r>
        <w:t xml:space="preserve">talents reveals a distinct aesthetic sensibility. There is often a blend of modern minimalism with vibrant colors reminiscent of Filipino festivals like Sinulog or Ati-Atihan. The use of imagery in web design frequently features family-centric visuals, reflecting the strong value placed on kinship in</w:t>
      </w:r>
      <w:r>
        <w:t xml:space="preserve"> </w:t>
      </w:r>
      <w:r>
        <w:rPr>
          <w:bCs/>
          <w:b/>
        </w:rPr>
        <w:t xml:space="preserve">Philippines Manila</w:t>
      </w:r>
      <w:r>
        <w:t xml:space="preserve">. When a</w:t>
      </w:r>
      <w:r>
        <w:t xml:space="preserve"> </w:t>
      </w:r>
      <w:r>
        <w:rPr>
          <w:bCs/>
          <w:b/>
        </w:rPr>
        <w:t xml:space="preserve">Web Designer</w:t>
      </w:r>
      <w:r>
        <w:t xml:space="preserve"> </w:t>
      </w:r>
      <w:r>
        <w:t xml:space="preserve">selects typography and color palettes, they are subtly speaking to the emotional language of their users. This is not just decoration; it is empathy encoded in CSS.</w:t>
      </w:r>
    </w:p>
    <w:bookmarkEnd w:id="21"/>
    <w:bookmarkStart w:id="22" w:name="the-hustle-and-the-creative-spirit"/>
    <w:p>
      <w:pPr>
        <w:pStyle w:val="Heading2"/>
      </w:pPr>
      <w:r>
        <w:t xml:space="preserve">The Hustle and the Creative Spirit</w:t>
      </w:r>
    </w:p>
    <w:p>
      <w:pPr>
        <w:pStyle w:val="FirstParagraph"/>
      </w:pPr>
      <w:r>
        <w:t xml:space="preserve">The city of Manila is defined by its resilience. The Filipino concept of *diskarte* (resourcefulness or strategy to overcome problems) is evident in how local professionals operate. For a</w:t>
      </w:r>
      <w:r>
        <w:t xml:space="preserve"> </w:t>
      </w:r>
      <w:r>
        <w:rPr>
          <w:bCs/>
          <w:b/>
        </w:rPr>
        <w:t xml:space="preserve">Web Designer</w:t>
      </w:r>
      <w:r>
        <w:t xml:space="preserve"> </w:t>
      </w:r>
      <w:r>
        <w:t xml:space="preserve">starting their career in this competitive hub, resources may be limited compared to Silicon Valley or London, but the ingenuity is boundless.</w:t>
      </w:r>
    </w:p>
    <w:p>
      <w:pPr>
        <w:pStyle w:val="BlockText"/>
      </w:pPr>
      <w:r>
        <w:t xml:space="preserve">"Design in Manila is not just about following global trends; it is about solving local problems with global standards. It is about making technology feel like home."</w:t>
      </w:r>
    </w:p>
    <w:p>
      <w:pPr>
        <w:pStyle w:val="FirstParagraph"/>
      </w:pPr>
      <w:r>
        <w:t xml:space="preserve">This resilience drives innovation. The</w:t>
      </w:r>
      <w:r>
        <w:t xml:space="preserve"> </w:t>
      </w:r>
      <w:r>
        <w:rPr>
          <w:bCs/>
          <w:b/>
        </w:rPr>
        <w:t xml:space="preserve">Web Designer</w:t>
      </w:r>
      <w:r>
        <w:t xml:space="preserve"> </w:t>
      </w:r>
      <w:r>
        <w:t xml:space="preserve">here often wears multiple hats, serving as a front-end developer, a content strategist, and even a social media manager. This holistic approach ensures that the final product is not just visually stunning but functionally robust. In the bustling districts of BGC (Bonifacio Global City) or Makati, one finds modern studios where young creatives are pushing boundaries. They are experimenting with interactive storytelling that captures the oral traditions of Filipino culture, translating ancestral myths into digital experiences.</w:t>
      </w:r>
    </w:p>
    <w:bookmarkEnd w:id="22"/>
    <w:bookmarkStart w:id="23" w:name="economic-empowerment-through-design"/>
    <w:p>
      <w:pPr>
        <w:pStyle w:val="Heading2"/>
      </w:pPr>
      <w:r>
        <w:t xml:space="preserve">Economic Empowerment through Design</w:t>
      </w:r>
    </w:p>
    <w:p>
      <w:pPr>
        <w:pStyle w:val="FirstParagraph"/>
      </w:pPr>
      <w:r>
        <w:t xml:space="preserve">The impact of a skilled</w:t>
      </w:r>
      <w:r>
        <w:t xml:space="preserve"> </w:t>
      </w:r>
      <w:r>
        <w:rPr>
          <w:bCs/>
          <w:b/>
        </w:rPr>
        <w:t xml:space="preserve">Web Designer</w:t>
      </w:r>
      <w:r>
        <w:t xml:space="preserve"> </w:t>
      </w:r>
      <w:r>
        <w:t xml:space="preserve">in</w:t>
      </w:r>
      <w:r>
        <w:t xml:space="preserve"> </w:t>
      </w:r>
      <w:r>
        <w:rPr>
          <w:bCs/>
          <w:b/>
        </w:rPr>
        <w:t xml:space="preserve">Philippines Manila</w:t>
      </w:r>
      <w:r>
        <w:t xml:space="preserve"> </w:t>
      </w:r>
      <w:r>
        <w:t xml:space="preserve">extends far beyond aesthetics. In an economy heavily reliant on the Business Process Management (BPM) and Creative industries, high-quality web design is a catalyst for growth. Small and Medium Enterprises (SMEs) in the city rely on professional online presence to compete with larger conglomerates.</w:t>
      </w:r>
    </w:p>
    <w:p>
      <w:pPr>
        <w:pStyle w:val="BodyText"/>
      </w:pPr>
      <w:r>
        <w:t xml:space="preserve">When a</w:t>
      </w:r>
      <w:r>
        <w:t xml:space="preserve"> </w:t>
      </w:r>
      <w:r>
        <w:rPr>
          <w:bCs/>
          <w:b/>
        </w:rPr>
        <w:t xml:space="preserve">Web Designer</w:t>
      </w:r>
      <w:r>
        <w:t xml:space="preserve"> </w:t>
      </w:r>
      <w:r>
        <w:t xml:space="preserve">creates an intuitive e-commerce platform for a local fashion brand or an easy-to-navigate site for a traditional Filipino restaurant, they are directly contributing to job creation and economic stability. They lower the barrier to entry for digital trade. In neighborhoods like Binondo, the oldest Chinatown in the world, one can see how modern web design is helping heritage businesses attract younger generations who prefer online booking and ordering over physical visits.</w:t>
      </w:r>
    </w:p>
    <w:bookmarkEnd w:id="23"/>
    <w:bookmarkStart w:id="24" w:name="the-future-of-digital-craftsmanship"/>
    <w:p>
      <w:pPr>
        <w:pStyle w:val="Heading2"/>
      </w:pPr>
      <w:r>
        <w:t xml:space="preserve">The Future of Digital Craftsmanship</w:t>
      </w:r>
    </w:p>
    <w:p>
      <w:pPr>
        <w:pStyle w:val="FirstParagraph"/>
      </w:pPr>
      <w:r>
        <w:t xml:space="preserve">As we look toward the future, the role of the</w:t>
      </w:r>
      <w:r>
        <w:t xml:space="preserve"> </w:t>
      </w:r>
      <w:r>
        <w:rPr>
          <w:bCs/>
          <w:b/>
        </w:rPr>
        <w:t xml:space="preserve">Web Designer</w:t>
      </w:r>
      <w:r>
        <w:t xml:space="preserve"> </w:t>
      </w:r>
      <w:r>
        <w:t xml:space="preserve">in Manila will continue to evolve. With the rise of artificial intelligence and no-code platforms, technical barriers are lowering. However, this raises a critical question: What remains uniquely human about design? The answer lies in cultural context.</w:t>
      </w:r>
    </w:p>
    <w:p>
      <w:pPr>
        <w:pStyle w:val="BodyText"/>
      </w:pPr>
      <w:r>
        <w:t xml:space="preserve">An algorithm can generate a layout, but it cannot understand the nuances of Filipino humor, the importance of respect in language (such as the use of "Po" and "Opo"), or the emotional weight behind national holidays. This is where human creativity shines. The</w:t>
      </w:r>
      <w:r>
        <w:t xml:space="preserve"> </w:t>
      </w:r>
      <w:r>
        <w:rPr>
          <w:bCs/>
          <w:b/>
        </w:rPr>
        <w:t xml:space="preserve">Web Designer</w:t>
      </w:r>
      <w:r>
        <w:t xml:space="preserve"> </w:t>
      </w:r>
      <w:r>
        <w:t xml:space="preserve">brings a soul to digital spaces that machines cannot replicate.</w:t>
      </w:r>
    </w:p>
    <w:p>
      <w:pPr>
        <w:pStyle w:val="BodyText"/>
      </w:pPr>
      <w:r>
        <w:t xml:space="preserve">In conclusion, reflecting on the profession of a</w:t>
      </w:r>
      <w:r>
        <w:t xml:space="preserve"> </w:t>
      </w:r>
      <w:r>
        <w:rPr>
          <w:bCs/>
          <w:b/>
        </w:rPr>
        <w:t xml:space="preserve">Web Designer</w:t>
      </w:r>
      <w:r>
        <w:t xml:space="preserve"> </w:t>
      </w:r>
      <w:r>
        <w:t xml:space="preserve">in</w:t>
      </w:r>
      <w:r>
        <w:t xml:space="preserve"> </w:t>
      </w:r>
      <w:r>
        <w:rPr>
          <w:bCs/>
          <w:b/>
        </w:rPr>
        <w:t xml:space="preserve">Philippines Manila</w:t>
      </w:r>
      <w:r>
        <w:t xml:space="preserve">, one sees a dynamic interplay between tradition and innovation. It is a field that demands technical proficiency, but it rewards cultural sensitivity above all else. These designers are not just building websites; they are weaving the digital fabric of the nation. They are ensuring that as</w:t>
      </w:r>
      <w:r>
        <w:t xml:space="preserve"> </w:t>
      </w:r>
      <w:r>
        <w:rPr>
          <w:bCs/>
          <w:b/>
        </w:rPr>
        <w:t xml:space="preserve">Philippines Manila</w:t>
      </w:r>
      <w:r>
        <w:t xml:space="preserve"> </w:t>
      </w:r>
      <w:r>
        <w:t xml:space="preserve">races toward modernization, it does not leave behind its heart, its history, or its people. The screen is their canvas, but the story is Filipino.</w:t>
      </w:r>
    </w:p>
    <w:p>
      <w:pPr>
        <w:pStyle w:val="BodyText"/>
      </w:pPr>
      <w:r>
        <w:t xml:space="preserve">The journey of a web designer in this region is one of constant adaptation. It requires navigating the complexities of infrastructure while embracing the boundless creativity of the Filipino spirit. As more international clients recognize the value brought by Manila-based talent, local designers are gaining confidence and influence on the global stage. They prove that good design is universal, but great design is deeply local.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and Impact of Web Design in Manila</dc:title>
  <dc:creator/>
  <dc:language>en</dc:language>
  <cp:keywords/>
  <dcterms:created xsi:type="dcterms:W3CDTF">2026-07-29T07:30:58Z</dcterms:created>
  <dcterms:modified xsi:type="dcterms:W3CDTF">2026-07-29T07:30:58Z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