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X8b974b44003a9a4d651d54a863998f15783b558"/>
    <w:p>
      <w:pPr>
        <w:pStyle w:val="Heading1"/>
      </w:pPr>
      <w:r>
        <w:t xml:space="preserve">Reflections on Becoming a Web Designer in Thailand Bangkok</w:t>
      </w:r>
    </w:p>
    <w:p>
      <w:pPr>
        <w:pStyle w:val="FirstParagraph"/>
      </w:pPr>
      <w:r>
        <w:t xml:space="preserve">As I embark on my journey as a</w:t>
      </w:r>
      <w:r>
        <w:t xml:space="preserve"> </w:t>
      </w:r>
      <w:r>
        <w:rPr>
          <w:bCs/>
          <w:b/>
        </w:rPr>
        <w:t xml:space="preserve">Web Designer</w:t>
      </w:r>
      <w:r>
        <w:t xml:space="preserve"> </w:t>
      </w:r>
      <w:r>
        <w:t xml:space="preserve">, it is impossible to ignore the vibrant and dynamic backdrop of</w:t>
      </w:r>
      <w:r>
        <w:t xml:space="preserve"> </w:t>
      </w:r>
      <w:r>
        <w:rPr>
          <w:bCs/>
          <w:b/>
        </w:rPr>
        <w:t xml:space="preserve">Thailand Bangkok</w:t>
      </w:r>
      <w:r>
        <w:t xml:space="preserve"> </w:t>
      </w:r>
      <w:r>
        <w:t xml:space="preserve">. This city, known for its rich cultural heritage, bustling streets, and rapid technological advancement, presents both unique challenges and exciting opportunities for those in the digital creative industry. Reflecting on my experiences thus far has provided deep insights into how location influences professional growth , creativity ,and user experience design .</w:t>
      </w:r>
    </w:p>
    <w:p>
      <w:pPr>
        <w:pStyle w:val="BodyText"/>
      </w:pPr>
      <w:r>
        <w:t xml:space="preserve">The essence of being a</w:t>
      </w:r>
      <w:r>
        <w:t xml:space="preserve"> </w:t>
      </w:r>
      <w:r>
        <w:rPr>
          <w:bCs/>
          <w:b/>
        </w:rPr>
        <w:t xml:space="preserve">Web Designer</w:t>
      </w:r>
      <w:r>
        <w:t xml:space="preserve"> </w:t>
      </w:r>
      <w:r>
        <w:t xml:space="preserve">lies not just in crafting visually appealing layouts but also in understanding the context in which these designs will be consumed. In</w:t>
      </w:r>
      <w:r>
        <w:t xml:space="preserve"> </w:t>
      </w:r>
      <w:r>
        <w:rPr>
          <w:bCs/>
          <w:b/>
        </w:rPr>
        <w:t xml:space="preserve">Thailand Bangkok, this contextual awareness takes on a special significance. The city is a melting pot of traditional Thai values and modern global influences. For instance, while many residents are tech-savvy and comfortable using smartphones to access the internet , there remains an appreciation for aesthetics that reflect local culture .</w:t>
      </w:r>
    </w:p>
    <w:p>
      <w:pPr>
        <w:pStyle w:val="BodyText"/>
      </w:pPr>
      <w:r>
        <w:t xml:space="preserve">One significant aspect of designing websites tailored for audiences in</w:t>
      </w:r>
      <w:r>
        <w:t xml:space="preserve"> </w:t>
      </w:r>
      <w:r>
        <w:rPr>
          <w:bCs/>
          <w:b/>
        </w:rPr>
        <w:t xml:space="preserve">Thailand Bangkok</w:t>
      </w:r>
      <w:r>
        <w:t xml:space="preserve"> </w:t>
      </w:r>
      <w:r>
        <w:t xml:space="preserve">is recognizing the importance of mobile-first approaches. With high smartphone penetration rates across urban centers like</w:t>
      </w:r>
      <w:r>
        <w:t xml:space="preserve"> </w:t>
      </w:r>
      <w:r>
        <w:rPr>
          <w:bCs/>
          <w:b/>
        </w:rPr>
        <w:t xml:space="preserve">Bangkok, most users will interact with web content via their phones rather than desktop computers. As a</w:t>
      </w:r>
      <w:r>
        <w:rPr>
          <w:bCs/>
          <w:b/>
        </w:rPr>
        <w:t xml:space="preserve"> </w:t>
      </w:r>
      <w:r>
        <w:rPr>
          <w:bCs/>
          <w:b/>
          <w:bCs/>
          <w:b/>
        </w:rPr>
        <w:t xml:space="preserve">Web Designer , this necessitates prioritizing responsive design principles to ensure seamless navigation regardless of device type .</w:t>
      </w:r>
    </w:p>
    <w:p>
      <w:pPr>
        <w:pStyle w:val="BodyText"/>
      </w:pPr>
      <w:r>
        <w:t xml:space="preserve">Cultural sensitivity plays another crucial role in effective web design within this region . Colors , symbols, and imagery must resonate positively with local sensibilities without alienating international visitors who may also engage with the site. For example , incorporating subtle nods to Thai art or architecture can enhance authenticity while maintaining professionalism . It’s fascinating how seemingly small details—like choosing appropriate color palettes inspired by temple murals or employing typography reminiscent of traditional scripts —can make a profound impact on user engagement .</w:t>
      </w:r>
    </w:p>
    <w:p>
      <w:pPr>
        <w:pStyle w:val="BodyText"/>
      </w:pPr>
      <w:r>
        <w:t xml:space="preserve">Moreover, language considerations cannot be overlooked when discussing</w:t>
      </w:r>
      <w:r>
        <w:t xml:space="preserve"> </w:t>
      </w:r>
      <w:r>
        <w:rPr>
          <w:bCs/>
          <w:b/>
        </w:rPr>
        <w:t xml:space="preserve">Web Designer roles in</w:t>
      </w:r>
      <w:r>
        <w:rPr>
          <w:bCs/>
          <w:b/>
        </w:rPr>
        <w:t xml:space="preserve"> </w:t>
      </w:r>
      <w:r>
        <w:rPr>
          <w:bCs/>
          <w:b/>
          <w:bCs/>
          <w:b/>
        </w:rPr>
        <w:t xml:space="preserve">Bangkok. Although English proficiency continues to grow among younger generations , many people still prefer interacting with content in Thai . Therefore , bilingual or multilingual sites often perform better locally . This creates additional layers of complexity for designers tasked with balancing functionality and linguistic inclusivity simultaneously .</w:t>
      </w:r>
    </w:p>
    <w:p>
      <w:pPr>
        <w:pStyle w:val="BodyText"/>
      </w:pPr>
      <w:r>
        <w:t xml:space="preserve">Another noteworthy factor shaping my perspective as a</w:t>
      </w:r>
      <w:r>
        <w:t xml:space="preserve"> </w:t>
      </w:r>
      <w:r>
        <w:rPr>
          <w:bCs/>
          <w:b/>
        </w:rPr>
        <w:t xml:space="preserve">Web Designer</w:t>
      </w:r>
      <w:r>
        <w:t xml:space="preserve"> </w:t>
      </w:r>
      <w:r>
        <w:t xml:space="preserve">operating within</w:t>
      </w:r>
      <w:r>
        <w:t xml:space="preserve"> </w:t>
      </w:r>
      <w:r>
        <w:rPr>
          <w:bCs/>
          <w:b/>
        </w:rPr>
        <w:t xml:space="preserve">Bangkok's competitive landscape is the emphasis on speed and efficiency. Given the fast-paced lifestyle prevalent in this bustling metropolis , users expect websites to load quickly and deliver information promptly . Any delay or frustration could result in lost traffic—a reality that underscores the critical need for optimized code , compressed images, and streamlined layouts .</w:t>
      </w:r>
    </w:p>
    <w:p>
      <w:pPr>
        <w:pStyle w:val="BodyText"/>
      </w:pPr>
      <w:r>
        <w:t xml:space="preserve">Additionally, marketing trends heavily influence what works best aesthetically speaking today. Social media platforms such as LINE (a popular messaging app widely used throughout</w:t>
      </w:r>
      <w:r>
        <w:t xml:space="preserve"> </w:t>
      </w:r>
      <w:r>
        <w:rPr>
          <w:bCs/>
          <w:b/>
        </w:rPr>
        <w:t xml:space="preserve">Thailand) serve not only communicative purposes but also act as gateways driving traffic toward various online platforms including e-commerce stores , blogs etc.. Consequently , integrating social sharing features directly into websites becomes increasingly relevant for boosting visibility organically .</w:t>
      </w:r>
    </w:p>
    <w:p>
      <w:pPr>
        <w:pStyle w:val="BodyText"/>
      </w:pPr>
      <w:r>
        <w:t xml:space="preserve">Looking ahead, staying adaptable will remain key since technology evolves constantly. Keeping abreast of emerging tools like artificial intelligence assisting automation processes allows</w:t>
      </w:r>
      <w:r>
        <w:t xml:space="preserve"> </w:t>
      </w:r>
      <w:r>
        <w:rPr>
          <w:bCs/>
          <w:b/>
        </w:rPr>
        <w:t xml:space="preserve">Web Designer s to streamline workflows effectively thereby freeing more time dedicated towards innovative creative endeavors instead repetitive tasks consuming valuable hours daily .</w:t>
      </w:r>
    </w:p>
    <w:p>
      <w:pPr>
        <w:pStyle w:val="BodyText"/>
      </w:pPr>
      <w:r>
        <w:t xml:space="preserve">In conclusion , reflecting upon my journey as a</w:t>
      </w:r>
      <w:r>
        <w:t xml:space="preserve"> </w:t>
      </w:r>
      <w:r>
        <w:rPr>
          <w:bCs/>
          <w:b/>
        </w:rPr>
        <w:t xml:space="preserve">Web Designer</w:t>
      </w:r>
      <w:r>
        <w:t xml:space="preserve"> </w:t>
      </w:r>
      <w:r>
        <w:t xml:space="preserve">situated amidst the energetic pulse of</w:t>
      </w:r>
    </w:p>
    <w:p>
      <w:pPr>
        <w:pStyle w:val="BodyText"/>
      </w:pPr>
      <w:r>
        <w:t xml:space="preserve">Thailand Bangkok, I realize there exists immense potential waiting to be unlocked through thoughtful integration of technical skills blended harmoniously alongside cultural understanding. By embracing diversity inherent within this vibrant locale alongside leveraging cutting-edge methodologies available nowadays hopefully future projects undertaken shall achieve meaningful connections between brands/organizations represented digitally speaking along side end-users seeking valuable experiences online .</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Thailand Bangkok</dc:title>
  <dc:creator/>
  <dc:language>en</dc:language>
  <cp:keywords/>
  <dcterms:created xsi:type="dcterms:W3CDTF">2026-07-29T17:39:08Z</dcterms:created>
  <dcterms:modified xsi:type="dcterms:W3CDTF">2026-07-29T17:39:08Z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