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bb5bf41901c39bfbefd0619bf91b4830ffb4e60"/>
    <w:p>
      <w:pPr>
        <w:pStyle w:val="Heading1"/>
      </w:pPr>
      <w:r>
        <w:t xml:space="preserve">A Reflection Paper: The Art, Science, and Vital Importance of the Welder in Argentina Córdoba</w:t>
      </w:r>
    </w:p>
    <w:p>
      <w:pPr>
        <w:pStyle w:val="FirstParagraph"/>
      </w:pPr>
      <w:r>
        <w:br/>
      </w:r>
      <w:r>
        <w:br/>
      </w:r>
    </w:p>
    <w:p>
      <w:pPr>
        <w:pStyle w:val="BodyText"/>
      </w:pPr>
      <w:r>
        <w:t xml:space="preserve">(Adapted for Local Industrial Context)</w:t>
      </w:r>
    </w:p>
    <w:p>
      <w:pPr>
        <w:pStyle w:val="BodyText"/>
      </w:pPr>
      <w:r>
        <w:t xml:space="preserve">   Welding is much more than just joining pieces of metal together. It is an ancient craft that has evolved into a highly specialized technology, serving as the backbone of modern industry and construction. For a region like Argentina Córdoba—where economic growth intertwines with industrial expansion—the role of the Welder transcends mere technical skill; it becomes synonymous with progress, innovation, safety, and craftsmanship.</w:t>
      </w:r>
    </w:p>
    <w:bookmarkStart w:id="20" w:name="the-historical-context"/>
    <w:p>
      <w:pPr>
        <w:pStyle w:val="Heading2"/>
      </w:pPr>
      <w:r>
        <w:t xml:space="preserve">The Historical Context</w:t>
      </w:r>
    </w:p>
    <w:p>
      <w:pPr>
        <w:pStyle w:val="FirstParagraph"/>
      </w:pPr>
      <w:r>
        <w:t xml:space="preserve">   Welding as we know it today emerged in its modern form during the late 19th century but truly came into prominence during World War I due to its necessity for producing weapons quickly and effectively. Since then, welding techniques have undergone massive transformations—from manual arc welding processes pioneered by Nikolai Benardos and Stefanowsky back in 1880s Russia towards sophisticated robotic systems used today globally within heavy manufacturing facilities such those located near Córdoba province itself (which produces automobiles)! Today’s industry relies heavily upon advanced methods like Gas Tungsten Arc Welding GTAW or MIG/MAG among others enabling precise joints between various materials ranging from stainless steel through aluminum alloys up until exotic titanium components!</w:t>
      </w:r>
    </w:p>
    <w:bookmarkEnd w:id="20"/>
    <w:bookmarkStart w:id="21" w:name="Xcce4eccadd5c77e81342bdf204649e858fc6788"/>
    <w:p>
      <w:pPr>
        <w:pStyle w:val="Heading2"/>
      </w:pPr>
      <w:r>
        <w:t xml:space="preserve">The Role of the Welder in Modern Industry</w:t>
      </w:r>
    </w:p>
    <w:p>
      <w:pPr>
        <w:pStyle w:val="FirstParagraph"/>
      </w:pPr>
      <w:r>
        <w:t xml:space="preserve">   Within contemporary settings across nations including but not limited ones situated within South America specifically focused areas like Argentine provinces such as Santa Fe Buenos Aires Mendoza San Luis La Rioja Entre Ríos Rio Negro Neuquen Chubuc Patagonia Tierra del Fuego etc... each plays critical roles ensuring structural integrity through proper application techniques performed by skilled professionals known collectively under term ‘welders’. Their responsibilities extend far beyond simply melting metals; they involve understanding metallurgical principles selecting appropriate filler materials adjusting parameters based on thicknesses involved calculating heat inputs accurately while maintaining consistency throughout entire projects!</w:t>
      </w:r>
    </w:p>
    <w:bookmarkEnd w:id="21"/>
    <w:bookmarkStart w:id="22" w:name="Xe11fa97cd2f0f72815eba0e017b495430a473ae"/>
    <w:p>
      <w:pPr>
        <w:pStyle w:val="Heading2"/>
      </w:pPr>
      <w:r>
        <w:t xml:space="preserve">The Specific Importance of Welding in Argentina Córdoba</w:t>
      </w:r>
    </w:p>
    <w:p>
      <w:pPr>
        <w:pStyle w:val="FirstParagraph"/>
      </w:pPr>
      <w:r>
        <w:t xml:space="preserve">   Argentina Córdoba stands out distinctly among other regions due its vibrant mix traditional artisanal practices alongside cutting-edge technological advancements driven largely by automotive sector presence exemplified by prominent manufacturers operating locally along with agricultural machinery production hubs spanning vast territories surrounding city centers themselves making it crucial hub connecting rural areas directly into urban markets efficiently facilitating trade flows both domestically internationally alike! Within this dynamic environment skilled welders play pivotal role ensuring quality standards met consistently across board regardless scale project undertaken whether small-scale repair jobs local workshops dealing everyday wear-and-tear issues affecting farm equipment used by farmers outlying countryside OR large-scale industrial facilities engaged mass production lines producing complex machinery requiring high level precision engineering expertise capable handling demanding environments where failure could result catastrophic consequences financially environmentally socially alike!</w:t>
      </w:r>
    </w:p>
    <w:bookmarkEnd w:id="22"/>
    <w:bookmarkStart w:id="23" w:name="the-human-element-of-welding"/>
    <w:p>
      <w:pPr>
        <w:pStyle w:val="Heading2"/>
      </w:pPr>
      <w:r>
        <w:t xml:space="preserve">The Human Element of Welding</w:t>
      </w:r>
    </w:p>
    <w:p>
      <w:pPr>
        <w:pStyle w:val="FirstParagraph"/>
      </w:pPr>
      <w:r>
        <w:t xml:space="preserve">   While automation continues advance rapidly transforming landscape manufacturing processes human element remains indispensable aspect welding discipline itself embodying qualities such creativity problem-solving abilities attention detail perseverance determination often unseen public eye but essential behind scenes making everyday lives easier safer more comfortable! Consider scenarios involving complex structural designs requiring custom solutions tailor-made specific needs clients involved these situations demand not only technical proficiency but also intuitive grasp underlying physics chemistry governing interactions between different types materials being joined together thereby enabling creation unique products impossible achieve using generic off-the-shelf components alone!</w:t>
      </w:r>
    </w:p>
    <w:bookmarkEnd w:id="23"/>
    <w:bookmarkStart w:id="24" w:name="X177aeaa377936b75e83ba7b152f73b2eb14014c"/>
    <w:p>
      <w:pPr>
        <w:pStyle w:val="Heading2"/>
      </w:pPr>
      <w:r>
        <w:t xml:space="preserve">Challenges and Opportunities for Welders in Córdoba</w:t>
      </w:r>
    </w:p>
    <w:p>
      <w:pPr>
        <w:pStyle w:val="FirstParagraph"/>
      </w:pPr>
      <w:r>
        <w:t xml:space="preserve">   Despite numerous benefits associated with welding profession facing certain challenges particularly related to safety concerns occupational hazards exposure harmful fumes dusts gases generated during operations necessitating strict adherence protocols designed minimize risks posed potential injuries illnesses arising prolonged periods working under less-than-ideal conditions furthermore ongoing need continuous learning updating knowledge base staying abreast latest developments field keeping pace ever-changing technological landscape presenting itself constantly emerging new methodologies materials techniques requiring adaptation flexibility mindset embrace change rather than resist it hindering growth prospects ultimately limiting earning potential career advancement opportunities available within industry overall!</w:t>
      </w:r>
    </w:p>
    <w:bookmarkEnd w:id="24"/>
    <w:bookmarkStart w:id="25" w:name="conclusion"/>
    <w:p>
      <w:pPr>
        <w:pStyle w:val="Heading2"/>
      </w:pPr>
      <w:r>
        <w:t xml:space="preserve">Conclusion</w:t>
      </w:r>
    </w:p>
    <w:p>
      <w:pPr>
        <w:pStyle w:val="FirstParagraph"/>
      </w:pPr>
      <w:r>
        <w:t xml:space="preserve">   In conclusion welding represents far more than just joining metals together—it embodies spirit innovation craftsmanship dedication excellence driving forces propelling societies forward towards brighter futures filled possibilities endless potentialities waiting realized through hands hearts dedicated individuals committed pursuit perfection day after day year upon year without fail! For those residing working within Argentina Córdoba this reality holds especially true given unique combination factors contributing region's status as major economic powerhouse South America today tomorrow henceforth forevermore until end time itself fades away leaving legacy built strong solid foundations laid down generations past passed along next ones coming soon hopefully very soon indeed! So let us celebrate welders everywhere honoring their contributions acknowledging sacrifices made everyday ensuring safe reliable structures products we depend upon daily basis living fulfilling lives enriched experiences gained through hard work perseverance love passion pursuit excellence no matter what obstacles may stand way blocking path towards achieving goals set forth initially setting sights high aiming stars believing dreams possible making them come true reality thanks largely effort skill talent wisdom kindness generosity sharing knowledge expertise helping others succeed along journey leading ultimately together stronger united purpose common good benefiting everyone involved equally fairly justly equitably throughout society universally everywhere always forevermore! Amen!</w:t>
      </w:r>
    </w:p>
    <w:p>
      <w:pPr>
        <w:pStyle w:val="BodyText"/>
      </w:pPr>
      <w:r>
        <w:rPr>
          <w:iCs/>
          <w:i/>
        </w:rPr>
        <w:t xml:space="preserve">End of Reflection Paper.</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Welding in Argentina Córdoba</dc:title>
  <dc:creator/>
  <dc:language>en</dc:language>
  <cp:keywords/>
  <dcterms:created xsi:type="dcterms:W3CDTF">2026-07-29T21:23:55Z</dcterms:created>
  <dcterms:modified xsi:type="dcterms:W3CDTF">2026-07-29T21:23:55Z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