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Welding</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5" w:name="Xf2b7e5150a45ae36ff6d30b098c09cf4dfaf273"/>
    <w:p>
      <w:pPr>
        <w:pStyle w:val="Heading1"/>
      </w:pPr>
      <w:r>
        <w:t xml:space="preserve">A Reflection on the Welding Profession in Australia Brisbane</w:t>
      </w:r>
    </w:p>
    <w:p>
      <w:pPr>
        <w:pStyle w:val="FirstParagraph"/>
      </w:pPr>
      <w:r>
        <w:t xml:space="preserve">The decision to pursue a career as a</w:t>
      </w:r>
      <w:r>
        <w:t xml:space="preserve"> </w:t>
      </w:r>
      <w:r>
        <w:rPr>
          <w:bCs/>
          <w:b/>
        </w:rPr>
        <w:t xml:space="preserve">welder</w:t>
      </w:r>
      <w:r>
        <w:t xml:space="preserve"> </w:t>
      </w:r>
      <w:r>
        <w:t xml:space="preserve">is often rooted in a desire for tangible results and hands-on craftsmanship. However, looking at this profession through the specific lens of</w:t>
      </w:r>
      <w:r>
        <w:t xml:space="preserve"> </w:t>
      </w:r>
      <w:r>
        <w:rPr>
          <w:bCs/>
          <w:b/>
        </w:rPr>
        <w:t xml:space="preserve">Australia Brisbane</w:t>
      </w:r>
      <w:r>
        <w:t xml:space="preserve"> </w:t>
      </w:r>
      <w:r>
        <w:t xml:space="preserve">reveals a much more complex picture involving economic trends, safety standards, and community integration. This reflection paper explores the challenges, opportunities, and cultural nuances of being a welder within this unique context.</w:t>
      </w:r>
    </w:p>
    <w:bookmarkStart w:id="20" w:name="Xdc7e7cb956f9dcd3e69eb6e2ea42fa0bc7b118d"/>
    <w:p>
      <w:pPr>
        <w:pStyle w:val="Heading2"/>
      </w:pPr>
      <w:r>
        <w:t xml:space="preserve">The Technical Landscape in Australia Brisbane</w:t>
      </w:r>
    </w:p>
    <w:p>
      <w:pPr>
        <w:pStyle w:val="FirstParagraph"/>
      </w:pPr>
      <w:r>
        <w:t xml:space="preserve">Brisbane serves as the gateway to Queensland’s booming resource sector. As such, the demand for skilled tradespeople is exceptionally high. For a</w:t>
      </w:r>
      <w:r>
        <w:t xml:space="preserve"> </w:t>
      </w:r>
      <w:r>
        <w:rPr>
          <w:bCs/>
          <w:b/>
        </w:rPr>
        <w:t xml:space="preserve">welder</w:t>
      </w:r>
      <w:r>
        <w:t xml:space="preserve">, this means that technical proficiency is not merely a requirement but the baseline for employment. In</w:t>
      </w:r>
      <w:r>
        <w:t xml:space="preserve"> </w:t>
      </w:r>
      <w:r>
        <w:rPr>
          <w:bCs/>
          <w:b/>
        </w:rPr>
        <w:t xml:space="preserve">Australia Brisbane</w:t>
      </w:r>
      <w:r>
        <w:t xml:space="preserve">, welding jobs often span across construction, mining support services, and heavy engineering.</w:t>
      </w:r>
    </w:p>
    <w:p>
      <w:pPr>
        <w:pStyle w:val="BodyText"/>
      </w:pPr>
      <w:r>
        <w:t xml:space="preserve">Reflecting on my initial expectations versus reality, I realized that the diversity of materials one must work with in this region—ranging from high-grade steel for infrastructure to specialized alloys for marine applications—requires a commitment to continuous learning. The local climate in</w:t>
      </w:r>
      <w:r>
        <w:t xml:space="preserve"> </w:t>
      </w:r>
      <w:r>
        <w:rPr>
          <w:bCs/>
          <w:b/>
        </w:rPr>
        <w:t xml:space="preserve">Australia Brisbane</w:t>
      </w:r>
      <w:r>
        <w:t xml:space="preserve">, characterized by humidity and heat, also presents specific challenges regarding equipment maintenance and weld quality control.</w:t>
      </w:r>
    </w:p>
    <w:bookmarkEnd w:id="20"/>
    <w:bookmarkStart w:id="21" w:name="safety-as-a-cultural-priority"/>
    <w:p>
      <w:pPr>
        <w:pStyle w:val="Heading2"/>
      </w:pPr>
      <w:r>
        <w:t xml:space="preserve">Safety as a Cultural Priority</w:t>
      </w:r>
    </w:p>
    <w:p>
      <w:pPr>
        <w:pStyle w:val="FirstParagraph"/>
      </w:pPr>
      <w:r>
        <w:t xml:space="preserve">In my journey as a</w:t>
      </w:r>
      <w:r>
        <w:t xml:space="preserve"> </w:t>
      </w:r>
      <w:r>
        <w:rPr>
          <w:bCs/>
          <w:b/>
        </w:rPr>
        <w:t xml:space="preserve">welder</w:t>
      </w:r>
      <w:r>
        <w:t xml:space="preserve">, one of the most profound realizations has been the paramount importance placed on safety regulations. The work environment in</w:t>
      </w:r>
      <w:r>
        <w:t xml:space="preserve"> </w:t>
      </w:r>
      <w:r>
        <w:rPr>
          <w:bCs/>
          <w:b/>
        </w:rPr>
        <w:t xml:space="preserve">Australia Brisbane</w:t>
      </w:r>
      <w:r>
        <w:t xml:space="preserve"> </w:t>
      </w:r>
      <w:r>
        <w:t xml:space="preserve">is governed by strict Work Health and Safety (WHS) laws that are enforced rigorously compared to other parts of the world.</w:t>
      </w:r>
    </w:p>
    <w:p>
      <w:pPr>
        <w:pStyle w:val="BodyText"/>
      </w:pPr>
      <w:r>
        <w:t xml:space="preserve">This emphasis on safety initially felt restrictive, limiting my ability to improvise techniques I might have used elsewhere. However, reflecting on past incidents in the industry, I now understand these protocols as essential protections for life and limb. Working as a</w:t>
      </w:r>
      <w:r>
        <w:t xml:space="preserve"> </w:t>
      </w:r>
      <w:r>
        <w:rPr>
          <w:bCs/>
          <w:b/>
        </w:rPr>
        <w:t xml:space="preserve">welder</w:t>
      </w:r>
      <w:r>
        <w:t xml:space="preserve"> </w:t>
      </w:r>
      <w:r>
        <w:t xml:space="preserve">in this region has taught me that precision and patience are not just about quality control but about personal safety.</w:t>
      </w:r>
    </w:p>
    <w:bookmarkEnd w:id="21"/>
    <w:bookmarkStart w:id="22" w:name="X1a87393a611b3f1278231f2c8417acb9278056e"/>
    <w:p>
      <w:pPr>
        <w:pStyle w:val="Heading2"/>
      </w:pPr>
      <w:r>
        <w:t xml:space="preserve">Cultural Integration and Workplace Dynamics</w:t>
      </w:r>
    </w:p>
    <w:p>
      <w:pPr>
        <w:pStyle w:val="FirstParagraph"/>
      </w:pPr>
      <w:r>
        <w:t xml:space="preserve">Beyond the technical aspects, becoming part of the trades community in</w:t>
      </w:r>
      <w:r>
        <w:t xml:space="preserve"> </w:t>
      </w:r>
      <w:r>
        <w:rPr>
          <w:bCs/>
          <w:b/>
        </w:rPr>
        <w:t xml:space="preserve">Australia Brisbane</w:t>
      </w:r>
      <w:r>
        <w:t xml:space="preserve"> </w:t>
      </w:r>
      <w:r>
        <w:t xml:space="preserve">involves navigating a distinct cultural landscape. The Australian workplace culture is known for its egalitarian nature and "mateship." As a</w:t>
      </w:r>
      <w:r>
        <w:t xml:space="preserve"> </w:t>
      </w:r>
      <w:r>
        <w:rPr>
          <w:bCs/>
          <w:b/>
        </w:rPr>
        <w:t xml:space="preserve">welder</w:t>
      </w:r>
      <w:r>
        <w:t xml:space="preserve">, integrating into this environment requires more than just welding skills; it demands strong interpersonal communication.</w:t>
      </w:r>
    </w:p>
    <w:p>
      <w:pPr>
        <w:pStyle w:val="BodyText"/>
      </w:pPr>
      <w:r>
        <w:t xml:space="preserve">I have found that in</w:t>
      </w:r>
      <w:r>
        <w:t xml:space="preserve"> </w:t>
      </w:r>
      <w:r>
        <w:rPr>
          <w:bCs/>
          <w:b/>
        </w:rPr>
        <w:t xml:space="preserve">Australia Brisbane</w:t>
      </w:r>
      <w:r>
        <w:t xml:space="preserve">, being able to collaborate effectively with diverse teams—including Indigenous communities, immigrants from various backgrounds, and local tradesmen—is crucial. My reflections indicate that soft skills are as valuable as technical certifications when seeking long-term stability in the local welding market.</w:t>
      </w:r>
    </w:p>
    <w:bookmarkEnd w:id="22"/>
    <w:bookmarkStart w:id="23" w:name="X5abc24803b354e97145fbf51c04f11b70cba900"/>
    <w:p>
      <w:pPr>
        <w:pStyle w:val="Heading2"/>
      </w:pPr>
      <w:r>
        <w:t xml:space="preserve">Future Prospects and Sustainable Practices</w:t>
      </w:r>
    </w:p>
    <w:p>
      <w:pPr>
        <w:pStyle w:val="FirstParagraph"/>
      </w:pPr>
      <w:r>
        <w:t xml:space="preserve">Looking toward the future of the</w:t>
      </w:r>
      <w:r>
        <w:t xml:space="preserve"> </w:t>
      </w:r>
      <w:r>
        <w:rPr>
          <w:bCs/>
          <w:b/>
        </w:rPr>
        <w:t xml:space="preserve">welder</w:t>
      </w:r>
      <w:r>
        <w:t xml:space="preserve"> </w:t>
      </w:r>
      <w:r>
        <w:t xml:space="preserve">profession in</w:t>
      </w:r>
      <w:r>
        <w:t xml:space="preserve"> </w:t>
      </w:r>
      <w:r>
        <w:rPr>
          <w:bCs/>
          <w:b/>
        </w:rPr>
        <w:t xml:space="preserve">Australia Brisbane</w:t>
      </w:r>
      <w:r>
        <w:t xml:space="preserve">, there is a growing emphasis on sustainable construction and green energy projects. The city’s push for renewable infrastructure means that welders must adapt to new technologies such as automated welding systems and environmentally friendly consumables.</w:t>
      </w:r>
    </w:p>
    <w:p>
      <w:pPr>
        <w:pStyle w:val="BodyText"/>
      </w:pPr>
      <w:r>
        <w:t xml:space="preserve">This evolution challenges the traditional image of the trade but offers exciting opportunities for upskilling. Reflecting on this shift, I see that staying competitive in</w:t>
      </w:r>
      <w:r>
        <w:t xml:space="preserve"> </w:t>
      </w:r>
      <w:r>
        <w:rPr>
          <w:bCs/>
          <w:b/>
        </w:rPr>
        <w:t xml:space="preserve">Australia Brisbane</w:t>
      </w:r>
      <w:r>
        <w:t xml:space="preserve"> </w:t>
      </w:r>
      <w:r>
        <w:t xml:space="preserve">requires a proactive approach to education. Embracing new technologies ensures that a</w:t>
      </w:r>
      <w:r>
        <w:t xml:space="preserve"> </w:t>
      </w:r>
      <w:r>
        <w:rPr>
          <w:bCs/>
          <w:b/>
        </w:rPr>
        <w:t xml:space="preserve">welder</w:t>
      </w:r>
      <w:r>
        <w:t xml:space="preserve"> </w:t>
      </w:r>
      <w:r>
        <w:t xml:space="preserve">remains relevant in a modernizing economy.</w:t>
      </w:r>
    </w:p>
    <w:bookmarkEnd w:id="23"/>
    <w:bookmarkStart w:id="24" w:name="Xe4f96e5385339c6e549801140292c1e9015c157"/>
    <w:p>
      <w:pPr>
        <w:pStyle w:val="Heading2"/>
      </w:pPr>
      <w:r>
        <w:t xml:space="preserve">Conclusion: The Value of Craftsmanship in Context</w:t>
      </w:r>
    </w:p>
    <w:p>
      <w:pPr>
        <w:pStyle w:val="FirstParagraph"/>
      </w:pPr>
      <w:r>
        <w:t xml:space="preserve">In conclusion, reflecting on the role of the</w:t>
      </w:r>
      <w:r>
        <w:t xml:space="preserve"> </w:t>
      </w:r>
      <w:r>
        <w:rPr>
          <w:bCs/>
          <w:b/>
        </w:rPr>
        <w:t xml:space="preserve">welder</w:t>
      </w:r>
      <w:r>
        <w:t xml:space="preserve"> </w:t>
      </w:r>
      <w:r>
        <w:t xml:space="preserve">in</w:t>
      </w:r>
      <w:r>
        <w:t xml:space="preserve"> </w:t>
      </w:r>
      <w:r>
        <w:rPr>
          <w:bCs/>
          <w:b/>
        </w:rPr>
        <w:t xml:space="preserve">Australia Brisbane</w:t>
      </w:r>
      <w:r>
        <w:t xml:space="preserve">, it is clear that this profession offers a blend of technical challenge, safety-conscious practice, and rich cultural interaction. It is not just about joining metal; it is about contributing to the structural integrity and progress of a vibrant city.</w:t>
      </w:r>
    </w:p>
    <w:p>
      <w:pPr>
        <w:pStyle w:val="BodyText"/>
      </w:pPr>
      <w:r>
        <w:t xml:space="preserve">For anyone considering this path, understanding the specific dynamics of</w:t>
      </w:r>
      <w:r>
        <w:t xml:space="preserve"> </w:t>
      </w:r>
      <w:r>
        <w:rPr>
          <w:bCs/>
          <w:b/>
        </w:rPr>
        <w:t xml:space="preserve">Australia Brisbane</w:t>
      </w:r>
      <w:r>
        <w:t xml:space="preserve">—from its regulatory framework to its workforce diversity—is essential for success. By embracing these aspects, a</w:t>
      </w:r>
      <w:r>
        <w:t xml:space="preserve"> </w:t>
      </w:r>
      <w:r>
        <w:rPr>
          <w:bCs/>
          <w:b/>
        </w:rPr>
        <w:t xml:space="preserve">welder</w:t>
      </w:r>
      <w:r>
        <w:t xml:space="preserve"> </w:t>
      </w:r>
      <w:r>
        <w:t xml:space="preserve">can forge not only strong joints but also a fulfilling and sustainable career in one of Australia’s most dynamic regions.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Welding in Australia Brisbane</dc:title>
  <dc:creator/>
  <dc:language>en</dc:language>
  <cp:keywords/>
  <dcterms:created xsi:type="dcterms:W3CDTF">2026-07-29T11:15:34Z</dcterms:created>
  <dcterms:modified xsi:type="dcterms:W3CDTF">2026-07-29T11:15:34Z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