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f31560bf18c10d74f134e13d191151c222f62c7"/>
    <w:p>
      <w:pPr>
        <w:pStyle w:val="Heading1"/>
      </w:pPr>
      <w:r>
        <w:t xml:space="preserve">Reflection on the Role of the Welder in Brazil Rio de Janeiro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Reflection and Cultural Analysis</w:t>
      </w:r>
    </w:p>
    <w:p>
      <w:r>
        <w:pict>
          <v:rect style="width:0;height:1.5pt" o:hralign="center" o:hrstd="t" o:hr="t"/>
        </w:pict>
      </w:r>
    </w:p>
    <w:bookmarkStart w:id="20" w:name="introduction"/>
    <w:p>
      <w:pPr>
        <w:pStyle w:val="Heading3"/>
      </w:pPr>
      <w:r>
        <w:t xml:space="preserve">Introduction</w:t>
      </w:r>
    </w:p>
    <w:p>
      <w:pPr>
        <w:pStyle w:val="FirstParagraph"/>
      </w:pPr>
      <w:r>
        <w:t xml:space="preserve">The act of welding is often perceived merely as a technical skill, a means of joining metal through heat and force. However, when viewed through the lens of cultural and geographical context, particularly in the vibrant and complex landscape of Brazil Rio de Janeiro, the role transcends mere industrial function. This Reflection Paper seeks to explore the profound implications of being a Welder within this specific geographic and sociocultural framework. The interplay between traditional craftsmanship, modern industrial demands, and the unique spirit of Rio de Janeiro creates a narrative that is both personal and collective.</w:t>
      </w:r>
    </w:p>
    <w:bookmarkEnd w:id="20"/>
    <w:bookmarkStart w:id="21" w:name="the-heat-of-rio"/>
    <w:p>
      <w:pPr>
        <w:pStyle w:val="Heading3"/>
      </w:pPr>
      <w:r>
        <w:t xml:space="preserve">The Heat of Rio</w:t>
      </w:r>
    </w:p>
    <w:p>
      <w:pPr>
        <w:pStyle w:val="FirstParagraph"/>
      </w:pPr>
      <w:r>
        <w:t xml:space="preserve">Rio de Janeiro is a city known for its duality. It is a place where natural beauty collides with urban density, where samba rhythms mix with the hum of heavy machinery. For the Welder, this environment presents both challenges and inspirations. The heat that defines the Rio summer is mirrored by the intense thermal energy produced during welding processes. Just as the city breathes with a rhythm that fluctuates between calm beaches and bustling streets, so too does the work of a welder oscillate between moments of intense concentration and periods of logistical planning.</w:t>
      </w:r>
    </w:p>
    <w:p>
      <w:pPr>
        <w:pStyle w:val="BodyText"/>
      </w:pPr>
      <w:r>
        <w:t xml:space="preserve">In this context, being a Welder in Brazil Rio de Janeiro is not just about mastering techniques such as MIG (Metal Inert Gas), TIG (Tungsten Inert Gas), or Stick welding. It is about adapting to an environment where resources may sometimes be scarce, yet creativity flourishes. The welder becomes an artist of necessity, finding innovative solutions in the face of logistical hurdles that might stifle a worker in a more rigidly structured industrial hub.</w:t>
      </w:r>
    </w:p>
    <w:bookmarkEnd w:id="21"/>
    <w:bookmarkStart w:id="22" w:name="cultural-fusion-and-industrial-pride"/>
    <w:p>
      <w:pPr>
        <w:pStyle w:val="Heading3"/>
      </w:pPr>
      <w:r>
        <w:t xml:space="preserve">Cultural Fusion and Industrial Pride</w:t>
      </w:r>
    </w:p>
    <w:p>
      <w:pPr>
        <w:pStyle w:val="FirstParagraph"/>
      </w:pPr>
      <w:r>
        <w:t xml:space="preserve">Brazil is renowned for its cultural fusion, blending indigenous, African, and European influences into a unique social fabric. This fusion is reflected in the work of the Welder. The craft requires precision, patience, and an aesthetic sense that resonates with the Brazilian appreciation for form and function. In Rio de Janeiro’s industrial sectors—ranging from shipbuilding in the ports of Niterói to construction projects amidst urban sprawl—the Welder is a guardian of infrastructure.</w:t>
      </w:r>
    </w:p>
    <w:p>
      <w:pPr>
        <w:pStyle w:val="BodyText"/>
      </w:pPr>
      <w:r>
        <w:t xml:space="preserve">Furthermore, there is a deep sense of pride associated with manual labor in this region. The Welder is often seen as a resilient figure, someone who stands firm against the elements and economic fluctuations. This resilience mirrors the spirit of Carioca culture itself—adaptive, joyful in the face of adversity, and deeply connected to community. When a Welder works on a bridge spanning Guanabara Bay or repairs machinery in an offshore oil facility, they are contributing to the backbone of Brazil’s economy while embodying its enduring spirit.</w:t>
      </w:r>
    </w:p>
    <w:bookmarkEnd w:id="22"/>
    <w:bookmarkStart w:id="23" w:name="X507c3cdfa63eed58baca1410160576f1d688a8b"/>
    <w:p>
      <w:pPr>
        <w:pStyle w:val="Heading3"/>
      </w:pPr>
      <w:r>
        <w:t xml:space="preserve">Challenges and Safety in a Dynamic Environment</w:t>
      </w:r>
    </w:p>
    <w:p>
      <w:pPr>
        <w:pStyle w:val="FirstParagraph"/>
      </w:pPr>
      <w:r>
        <w:t xml:space="preserve">However, this reflection must also acknowledge the realities faced by the Welder. Working in Brazil Rio de Janeiro comes with significant responsibilities, particularly regarding safety and environmental impact. The industrial zones of Rio are subject to strict regulations due to their proximity to sensitive ecological areas and densely populated urban centers. The Welder must navigate these complexities with expertise and ethical awareness.</w:t>
      </w:r>
    </w:p>
    <w:p>
      <w:pPr>
        <w:pStyle w:val="BodyText"/>
      </w:pPr>
      <w:r>
        <w:t xml:space="preserve">Safety protocols are not merely bureaucratic hurdles; they are lifelines. In the high-temperature, high-risk environment of welding, even a minor lapse can lead to severe consequences. Therefore, the professional development of a Welder in this region includes continuous education on safety standards, fire prevention, and material handling. This commitment to safety is a testament to the respect for life that underpins both industrial ethics and Brazilian social values.</w:t>
      </w:r>
    </w:p>
    <w:bookmarkEnd w:id="23"/>
    <w:bookmarkStart w:id="24" w:name="the-welder-as-a-cultural-ambassador"/>
    <w:p>
      <w:pPr>
        <w:pStyle w:val="Heading3"/>
      </w:pPr>
      <w:r>
        <w:t xml:space="preserve">The Welder as a Cultural Ambassador</w:t>
      </w:r>
    </w:p>
    <w:p>
      <w:pPr>
        <w:pStyle w:val="FirstParagraph"/>
      </w:pPr>
      <w:r>
        <w:t xml:space="preserve">Beyond the physical act of joining metals, the Welder serves as a cultural ambassador. In global collaborations—whether in international oil rigs or multinational construction projects—the Brazilian Welder brings a distinct perspective. Their work is characterized by ingenuity and adaptability, traits honed in the dynamic environment of Rio de Janeiro. This reputation enhances not only their individual career prospects but also the standing of skilled labor from Brazil on the global stage.</w:t>
      </w:r>
    </w:p>
    <w:p>
      <w:pPr>
        <w:pStyle w:val="BodyText"/>
      </w:pPr>
      <w:r>
        <w:t xml:space="preserve">Moreover, as technology advances, with automation and robotics entering many industrial fields, human welders must evolve. In Rio de Janeiro, this evolution is coupled with a growing emphasis on sustainability and green technologies. The modern Welder is increasingly involved in projects that prioritize environmental stewardship, aligning their craft with the global push toward renewable energy and sustainable infrastructure.</w:t>
      </w:r>
    </w:p>
    <w:bookmarkEnd w:id="24"/>
    <w:bookmarkStart w:id="25" w:name="conclusion"/>
    <w:p>
      <w:pPr>
        <w:pStyle w:val="Heading3"/>
      </w:pPr>
      <w:r>
        <w:t xml:space="preserve">Conclusion</w:t>
      </w:r>
    </w:p>
    <w:p>
      <w:pPr>
        <w:pStyle w:val="FirstParagraph"/>
      </w:pPr>
      <w:r>
        <w:t xml:space="preserve">In conclusion, this Reflection Paper underscores that the role of the Welder in Brazil Rio de Janeiro is multifaceted. It is a position that demands technical proficiency, cultural sensitivity, and unwavering resilience. The Welder operates at the intersection of tradition and modernity, craftsmanship and innovation. They are integral to the development of infrastructure while embodying the vibrant spirit of their city.</w:t>
      </w:r>
    </w:p>
    <w:p>
      <w:pPr>
        <w:pStyle w:val="BodyText"/>
      </w:pPr>
      <w:r>
        <w:t xml:space="preserve">As we look toward the future, it is essential to recognize and support these professionals. Investing in training, safety, and technological advancement for Welders in Rio de Janeiro will not only improve individual livelihoods but also strengthen the industrial fabric of Brazil. The spark generated by a welding torch is more than just energy; it is a symbol of creation, connection, and enduring strength—values that resonate deeply with the essence of Brazil Rio de Janeiro.</w:t>
      </w:r>
    </w:p>
    <w:p>
      <w:pPr>
        <w:pStyle w:val="BodyText"/>
      </w:pPr>
      <w:r>
        <w:t xml:space="preserve">The Welder, therefore, is not merely a worker but a key figure in the ongoing narrative of progress and identity in one of the world’s most dynamic cities. Their contribution reminds us that behind every structure stands human skill, passion, and dedication—a truth as universal as it is locally specific.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Welder in Brazil Rio de Janeiro</dc:title>
  <dc:creator/>
  <dc:language>en</dc:language>
  <cp:keywords/>
  <dcterms:created xsi:type="dcterms:W3CDTF">2026-07-29T08:00:39Z</dcterms:created>
  <dcterms:modified xsi:type="dcterms:W3CDTF">2026-07-29T08:00:39Z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