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Responsibility</w:t>
      </w:r>
      <w:r>
        <w:t xml:space="preserve"> </w:t>
      </w:r>
      <w:r>
        <w:t xml:space="preserve">of</w:t>
      </w:r>
      <w:r>
        <w:t xml:space="preserve"> </w:t>
      </w:r>
      <w:r>
        <w:t xml:space="preserve">Welding</w:t>
      </w:r>
      <w:r>
        <w:t xml:space="preserve"> </w:t>
      </w:r>
      <w:r>
        <w:t xml:space="preserve">in</w:t>
      </w:r>
      <w:r>
        <w:t xml:space="preserve"> </w:t>
      </w:r>
      <w:r>
        <w:t xml:space="preserve">Colombia</w:t>
      </w:r>
      <w:r>
        <w:t xml:space="preserve"> </w:t>
      </w:r>
      <w:r>
        <w:t xml:space="preserve">Bogotá</w:t>
      </w:r>
    </w:p>
    <w:bookmarkStart w:id="26" w:name="X3745cd1def11f171ff3942e19e6b4dbc5dcf734"/>
    <w:p>
      <w:pPr>
        <w:pStyle w:val="Heading1"/>
      </w:pPr>
      <w:r>
        <w:t xml:space="preserve">Bridging Metal and Meaning: A Reflection on the Role of the Welder in Colombia Bogotá</w:t>
      </w:r>
    </w:p>
    <w:p>
      <w:pPr>
        <w:pStyle w:val="FirstParagraph"/>
      </w:pPr>
      <w:r>
        <w:t xml:space="preserve">In the sprawling, vertical landscape of modern urbanization, few trades embody the intersection of raw physical labor, technical precision, and cultural resilience quite like welding. To reflect upon the profession of a</w:t>
      </w:r>
      <w:r>
        <w:t xml:space="preserve"> </w:t>
      </w:r>
      <w:r>
        <w:rPr>
          <w:bCs/>
          <w:b/>
        </w:rPr>
        <w:t xml:space="preserve">Welder</w:t>
      </w:r>
      <w:r>
        <w:t xml:space="preserve"> </w:t>
      </w:r>
      <w:r>
        <w:t xml:space="preserve">is to contemplate a trade that is simultaneously ancient in its roots and futuristic in its applications. When contextualized within</w:t>
      </w:r>
      <w:r>
        <w:t xml:space="preserve"> </w:t>
      </w:r>
      <w:r>
        <w:rPr>
          <w:bCs/>
          <w:b/>
        </w:rPr>
        <w:t xml:space="preserve">Colombia Bogotá</w:t>
      </w:r>
      <w:r>
        <w:t xml:space="preserve">, this reflection takes on a distinct hue, shaped by the city’s rapid infrastructure development, its rich industrial heritage, and the unique socio-economic fabric of one of South America’s most dynamic capitals. This document serves as a comprehensive examination of what it means to be a welder in this specific geographic and cultural context.</w:t>
      </w:r>
    </w:p>
    <w:bookmarkStart w:id="20" w:name="X50864f07fb075738dea56d0417b2eceaad20e06"/>
    <w:p>
      <w:pPr>
        <w:pStyle w:val="Heading2"/>
      </w:pPr>
      <w:r>
        <w:t xml:space="preserve">The Technical Discipline and Artistic Precision</w:t>
      </w:r>
    </w:p>
    <w:p>
      <w:pPr>
        <w:pStyle w:val="FirstParagraph"/>
      </w:pPr>
      <w:r>
        <w:t xml:space="preserve">At its core, welding is the act of joining materials, usually metals or thermoplastics, by causing coalescence. However, for the professional practitioner in</w:t>
      </w:r>
      <w:r>
        <w:t xml:space="preserve"> </w:t>
      </w:r>
      <w:r>
        <w:rPr>
          <w:bCs/>
          <w:b/>
        </w:rPr>
        <w:t xml:space="preserve">Bogotá</w:t>
      </w:r>
      <w:r>
        <w:t xml:space="preserve">, this definition feels insufficiently complex. The welder is not merely a builder; they are an artist of heat and metal. In a city where infrastructure projects range from the expansion of the TransMilenio bus rapid transit system to high-rise residential developments in Chapinero and Usaquén, the quality of these joints determines structural integrity and public safety.</w:t>
      </w:r>
    </w:p>
    <w:p>
      <w:pPr>
        <w:pStyle w:val="BodyText"/>
      </w:pPr>
      <w:r>
        <w:t xml:space="preserve">The reflection begins with an appreciation for the technical discipline required. Whether utilizing Shielded Metal Arc Welding (SMAW), Gas Metal Arc Welding (GMAW), or Tungsten Inert Gas (TIG) techniques, the welder must possess an intimate understanding of metallurgy, electrical currents, and thermal dynamics. In</w:t>
      </w:r>
      <w:r>
        <w:t xml:space="preserve"> </w:t>
      </w:r>
      <w:r>
        <w:rPr>
          <w:bCs/>
          <w:b/>
        </w:rPr>
        <w:t xml:space="preserve">Colombia Bogotá</w:t>
      </w:r>
      <w:r>
        <w:t xml:space="preserve">, where altitude affects atmospheric pressure and subsequently arc stability, the welder must adapt their technique to environmental conditions that differ significantly from sea-level counterparts. This adaptation requires a level of expertise that transforms welding from a mechanical task into a skilled craft.</w:t>
      </w:r>
    </w:p>
    <w:bookmarkEnd w:id="20"/>
    <w:bookmarkStart w:id="21" w:name="safety-as-ethical-imperative"/>
    <w:p>
      <w:pPr>
        <w:pStyle w:val="Heading2"/>
      </w:pPr>
      <w:r>
        <w:t xml:space="preserve">Safety as Ethical Imperative</w:t>
      </w:r>
    </w:p>
    <w:p>
      <w:pPr>
        <w:pStyle w:val="FirstParagraph"/>
      </w:pPr>
      <w:r>
        <w:t xml:space="preserve">A profound aspect of this reflection is the ethical dimension of safety. The work environment for a welder is inherently hazardous, exposing them to intense ultraviolet radiation, extreme temperatures, toxic fumes, and potential physical trauma. In the bustling industrial zones of Bogotá, such as those in Kennedy or Ciudad Bolívar where manufacturing hubs are concentrated, the responsibility of the welder extends beyond personal well-being to that of their colleagues and the surrounding community.</w:t>
      </w:r>
    </w:p>
    <w:p>
      <w:pPr>
        <w:pStyle w:val="BodyText"/>
      </w:pPr>
      <w:r>
        <w:t xml:space="preserve">Reflecting on this role necessitates a recognition that safety protocols—such as wearing proper Personal Protective Equipment (PPE), ensuring adequate ventilation, and maintaining equipment—are not bureaucratic hurdles but moral imperatives. The welder in</w:t>
      </w:r>
      <w:r>
        <w:t xml:space="preserve"> </w:t>
      </w:r>
      <w:r>
        <w:rPr>
          <w:bCs/>
          <w:b/>
        </w:rPr>
        <w:t xml:space="preserve">Bogotá</w:t>
      </w:r>
      <w:r>
        <w:t xml:space="preserve"> </w:t>
      </w:r>
      <w:r>
        <w:t xml:space="preserve">operates within a regulatory framework governed by national safety standards, yet the true guardian of this safety is often the individual welder’s vigilance. This awareness fosters a culture of mutual respect among tradespeople and underscores the dignity inherent in professional labor.</w:t>
      </w:r>
    </w:p>
    <w:bookmarkEnd w:id="21"/>
    <w:bookmarkStart w:id="22" w:name="economic-impact-and-social-mobility"/>
    <w:p>
      <w:pPr>
        <w:pStyle w:val="Heading2"/>
      </w:pPr>
      <w:r>
        <w:t xml:space="preserve">Economic Impact and Social Mobility</w:t>
      </w:r>
    </w:p>
    <w:p>
      <w:pPr>
        <w:pStyle w:val="FirstParagraph"/>
      </w:pPr>
      <w:r>
        <w:t xml:space="preserve">The economic narrative of welding in</w:t>
      </w:r>
      <w:r>
        <w:t xml:space="preserve"> </w:t>
      </w:r>
      <w:r>
        <w:rPr>
          <w:bCs/>
          <w:b/>
        </w:rPr>
        <w:t xml:space="preserve">Colombia Bogotá</w:t>
      </w:r>
      <w:r>
        <w:t xml:space="preserve"> </w:t>
      </w:r>
      <w:r>
        <w:t xml:space="preserve">is one of empowerment and opportunity. For many individuals, vocational training centers offering welding certifications provide a pathway out of poverty. The demand for skilled welders remains high due to the city’s ongoing construction booms, pipeline maintenance projects connecting the Andean region to coastal areas, and automotive manufacturing sectors.</w:t>
      </w:r>
    </w:p>
    <w:p>
      <w:pPr>
        <w:pStyle w:val="BodyText"/>
      </w:pPr>
      <w:r>
        <w:t xml:space="preserve">This reflection acknowledges the social mobility that technical skills afford. A certified welder is not dependent solely on general labor markets; they possess a specialized skill set that is transferable and in demand. In a city with significant economic disparities, the welder represents a bridge between informal economies and formal industrial employment. This transition brings stability, access to benefits, and social recognition to individuals who might otherwise remain marginalized. Thus, the identity of the</w:t>
      </w:r>
      <w:r>
        <w:t xml:space="preserve"> </w:t>
      </w:r>
      <w:r>
        <w:rPr>
          <w:bCs/>
          <w:b/>
        </w:rPr>
        <w:t xml:space="preserve">Welder</w:t>
      </w:r>
      <w:r>
        <w:t xml:space="preserve"> </w:t>
      </w:r>
      <w:r>
        <w:t xml:space="preserve">is intertwined with narratives of hope, education, and upward mobility within Colombian society.</w:t>
      </w:r>
    </w:p>
    <w:bookmarkEnd w:id="22"/>
    <w:bookmarkStart w:id="23" w:name="cultural-identity-and-regional-pride"/>
    <w:p>
      <w:pPr>
        <w:pStyle w:val="Heading2"/>
      </w:pPr>
      <w:r>
        <w:t xml:space="preserve">Cultural Identity and Regional Pride</w:t>
      </w:r>
    </w:p>
    <w:p>
      <w:pPr>
        <w:pStyle w:val="FirstParagraph"/>
      </w:pPr>
      <w:r>
        <w:t xml:space="preserve">Beyond technical skills and economic factors, there is a cultural layer to this profession. Colombia has a proud history of engineering and industrial development, particularly in the sectors of oil, gas, and construction. In</w:t>
      </w:r>
      <w:r>
        <w:t xml:space="preserve"> </w:t>
      </w:r>
      <w:r>
        <w:rPr>
          <w:bCs/>
          <w:b/>
        </w:rPr>
        <w:t xml:space="preserve">Bogotá</w:t>
      </w:r>
      <w:r>
        <w:t xml:space="preserve">, the capital city that serves as the political and administrative heart of the nation, these industries are highly visible. The welder contributes directly to the skyline and infrastructure that define national progress.</w:t>
      </w:r>
    </w:p>
    <w:p>
      <w:pPr>
        <w:pStyle w:val="BodyText"/>
      </w:pPr>
      <w:r>
        <w:t xml:space="preserve">There is a sense of pride associated with holding this title. It is a trade respected by communities, often seen as foundational to modern life. When one looks at the steel beams supporting new bridges over the Bogotá River or the intricate piping systems in industrial plants, one sees the invisible handiwork of welders. Reflecting on this aspect highlights how welding fosters a sense of civic pride and collective achievement. The welder is a silent contributor to national identity, forging connections literally and metaphorically.</w:t>
      </w:r>
    </w:p>
    <w:bookmarkEnd w:id="23"/>
    <w:bookmarkStart w:id="24" w:name="environmental-consciousness"/>
    <w:p>
      <w:pPr>
        <w:pStyle w:val="Heading2"/>
      </w:pPr>
      <w:r>
        <w:t xml:space="preserve">Environmental Consciousness</w:t>
      </w:r>
    </w:p>
    <w:p>
      <w:pPr>
        <w:pStyle w:val="FirstParagraph"/>
      </w:pPr>
      <w:r>
        <w:t xml:space="preserve">In contemporary times, reflecting on the role of the welder also involves considering environmental sustainability. As</w:t>
      </w:r>
      <w:r>
        <w:t xml:space="preserve"> </w:t>
      </w:r>
      <w:r>
        <w:rPr>
          <w:bCs/>
          <w:b/>
        </w:rPr>
        <w:t xml:space="preserve">Bogotá</w:t>
      </w:r>
      <w:r>
        <w:t xml:space="preserve"> </w:t>
      </w:r>
      <w:r>
        <w:t xml:space="preserve">grapples with pollution and urban heat island effects, there is a growing emphasis on green construction and sustainable manufacturing. Welders are increasingly involved in projects related to renewable energy infrastructure, such as solar panel mounting systems or wind turbine components.</w:t>
      </w:r>
    </w:p>
    <w:p>
      <w:pPr>
        <w:pStyle w:val="BodyText"/>
      </w:pPr>
      <w:r>
        <w:t xml:space="preserve">This evolution demands that welders stay updated on new materials and environmentally friendly practices, such as using low-emission welding processes or recycling metal scrap effectively. The modern welder in</w:t>
      </w:r>
      <w:r>
        <w:t xml:space="preserve"> </w:t>
      </w:r>
      <w:r>
        <w:rPr>
          <w:bCs/>
          <w:b/>
        </w:rPr>
        <w:t xml:space="preserve">Colombia</w:t>
      </w:r>
      <w:r>
        <w:t xml:space="preserve"> </w:t>
      </w:r>
      <w:r>
        <w:t xml:space="preserve">is thus also an environmental steward, ensuring that industrial progress does not come at the expense of ecological health.</w:t>
      </w:r>
    </w:p>
    <w:bookmarkEnd w:id="24"/>
    <w:bookmarkStart w:id="25" w:name="conclusion"/>
    <w:p>
      <w:pPr>
        <w:pStyle w:val="Heading2"/>
      </w:pPr>
      <w:r>
        <w:t xml:space="preserve">Conclusion</w:t>
      </w:r>
    </w:p>
    <w:p>
      <w:pPr>
        <w:pStyle w:val="FirstParagraph"/>
      </w:pPr>
      <w:r>
        <w:t xml:space="preserve">In conclusion, to reflect on the profession of a</w:t>
      </w:r>
      <w:r>
        <w:t xml:space="preserve"> </w:t>
      </w:r>
      <w:r>
        <w:rPr>
          <w:bCs/>
          <w:b/>
        </w:rPr>
        <w:t xml:space="preserve">Welder</w:t>
      </w:r>
      <w:r>
        <w:t xml:space="preserve">, particularly within the vibrant and complex context of</w:t>
      </w:r>
      <w:r>
        <w:t xml:space="preserve"> </w:t>
      </w:r>
      <w:r>
        <w:rPr>
          <w:bCs/>
          <w:b/>
        </w:rPr>
        <w:t xml:space="preserve">Bogotá Colombia</w:t>
      </w:r>
      <w:r>
        <w:t xml:space="preserve">, is to appreciate a multifaceted role that transcends mere metal joining. It encompasses technical mastery, ethical responsibility, economic empowerment, cultural contribution, and environmental stewardship. The welder stands as a testament to human ingenuity and resilience. As Bogotá continues to grow and modernize, the role of the welder remains central to its development. They are the artisans of industry, binding together not just steel beams and pipelines but also hope for a better future for countless families across the Colombian capital. This reflection serves as an acknowledgment of their critical contribution to society and a call for continued respect, training, and support for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and Responsibility of Welding in Colombia Bogotá</dc:title>
  <dc:creator/>
  <dc:language>en</dc:language>
  <cp:keywords/>
  <dcterms:created xsi:type="dcterms:W3CDTF">2026-07-29T09:59:01Z</dcterms:created>
  <dcterms:modified xsi:type="dcterms:W3CDTF">2026-07-29T09:59:01Z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