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Indonesia,</w:t>
      </w:r>
      <w:r>
        <w:t xml:space="preserve"> </w:t>
      </w:r>
      <w:r>
        <w:t xml:space="preserve">Jakarta</w:t>
      </w:r>
    </w:p>
    <w:bookmarkStart w:id="20" w:name="X7cd397b7ec83f6f22b80b8340998b156037cdc2"/>
    <w:p>
      <w:pPr>
        <w:pStyle w:val="Heading1"/>
      </w:pPr>
      <w:r>
        <w:t xml:space="preserve">The Molten Heart of Progress: A Reflection on the Welder in Indonesia, Jakarta</w:t>
      </w:r>
    </w:p>
    <w:p>
      <w:pPr>
        <w:pStyle w:val="FirstParagraph"/>
      </w:pPr>
      <w:r>
        <w:t xml:space="preserve">In the bustling metropolis of Indonesia, specifically within the dense industrial and infrastructural corridors of</w:t>
      </w:r>
      <w:r>
        <w:t xml:space="preserve"> </w:t>
      </w:r>
      <w:r>
        <w:rPr>
          <w:bCs/>
          <w:b/>
        </w:rPr>
        <w:t xml:space="preserve">Jakarta</w:t>
      </w:r>
      <w:r>
        <w:t xml:space="preserve">, there exists a figure who remains largely unseen by the casual observer yet is indispensable to the city’s structural integrity and economic vitality. This is the</w:t>
      </w:r>
      <w:r>
        <w:t xml:space="preserve"> </w:t>
      </w:r>
      <w:r>
        <w:rPr>
          <w:bCs/>
          <w:b/>
        </w:rPr>
        <w:t xml:space="preserve">Welder</w:t>
      </w:r>
      <w:r>
        <w:t xml:space="preserve">. To reflect upon this profession in this specific geographical context is to engage with a narrative that bridges ancient craftsmanship, modern industrial demands, and the complex socio-economic realities of one of Southeast Asia’s most dynamic capitals. As I contemplate the role of the welder in</w:t>
      </w:r>
      <w:r>
        <w:t xml:space="preserve"> </w:t>
      </w:r>
      <w:r>
        <w:rPr>
          <w:bCs/>
          <w:b/>
        </w:rPr>
        <w:t xml:space="preserve">Indonesia Jakarta</w:t>
      </w:r>
      <w:r>
        <w:t xml:space="preserve">, I am struck not only by the technical precision required for their work but also by the profound resilience and adaptability that define their existence.</w:t>
      </w:r>
    </w:p>
    <w:p>
      <w:pPr>
        <w:pStyle w:val="BodyText"/>
      </w:pPr>
      <w:r>
        <w:rPr>
          <w:bCs/>
          <w:b/>
        </w:rPr>
        <w:t xml:space="preserve">Jakarta</w:t>
      </w:r>
      <w:r>
        <w:t xml:space="preserve">, as the capital city and economic hub of</w:t>
      </w:r>
      <w:r>
        <w:t xml:space="preserve"> </w:t>
      </w:r>
      <w:r>
        <w:rPr>
          <w:bCs/>
          <w:b/>
        </w:rPr>
        <w:t xml:space="preserve">Indonesia</w:t>
      </w:r>
      <w:r>
        <w:t xml:space="preserve">, is a place of contrasts. It is a skyline punctuated by glass skyscrapers rising from dense urban sprawl, where modern construction sites stand in close proximity to traditional kampung (village) structures. In this environment, the demand for skilled labor is immense. The rapid pace of infrastructure development—ranging from the Jakarta MRT and LRT projects to numerous toll roads and commercial high-rises—requires a workforce that can join metals with precision, strength, and durability. Here, the</w:t>
      </w:r>
      <w:r>
        <w:t xml:space="preserve"> </w:t>
      </w:r>
      <w:r>
        <w:rPr>
          <w:bCs/>
          <w:b/>
        </w:rPr>
        <w:t xml:space="preserve">Welder</w:t>
      </w:r>
      <w:r>
        <w:t xml:space="preserve"> </w:t>
      </w:r>
      <w:r>
        <w:t xml:space="preserve">is not merely a technician; they are an architect of safety. Every joint created in these massive structures bears witness to the welder’s skill. If their work fails, the consequences are catastrophic. Therefore, there is a heavy ethical and professional weight carried by every welder working on projects across</w:t>
      </w:r>
      <w:r>
        <w:t xml:space="preserve"> </w:t>
      </w:r>
      <w:r>
        <w:rPr>
          <w:bCs/>
          <w:b/>
        </w:rPr>
        <w:t xml:space="preserve">Jakarta</w:t>
      </w:r>
      <w:r>
        <w:t xml:space="preserve">. They are the silent guardians of public safety, ensuring that the bones of this city hold firm against time and tremors.</w:t>
      </w:r>
    </w:p>
    <w:p>
      <w:pPr>
        <w:pStyle w:val="BodyText"/>
      </w:pPr>
      <w:r>
        <w:t xml:space="preserve">Reflecting on the nature of welding itself within this tropical context reveals unique challenges. The climate in</w:t>
      </w:r>
      <w:r>
        <w:t xml:space="preserve"> </w:t>
      </w:r>
      <w:r>
        <w:rPr>
          <w:bCs/>
          <w:b/>
        </w:rPr>
        <w:t xml:space="preserve">Indonesia Jakarta</w:t>
      </w:r>
      <w:r>
        <w:t xml:space="preserve"> </w:t>
      </w:r>
      <w:r>
        <w:t xml:space="preserve">is hot and humid, conditions that pose significant difficulties for welding processes. Moisture in the air can affect weld quality, leading to porosity or weakness if not properly managed. Consequently, welders in</w:t>
      </w:r>
      <w:r>
        <w:t xml:space="preserve"> </w:t>
      </w:r>
      <w:r>
        <w:rPr>
          <w:bCs/>
          <w:b/>
        </w:rPr>
        <w:t xml:space="preserve">Jakarta</w:t>
      </w:r>
      <w:r>
        <w:t xml:space="preserve"> </w:t>
      </w:r>
      <w:r>
        <w:t xml:space="preserve">must possess a deep technical understanding of environmental variables. They must adapt their techniques—pre-heating materials when necessary, shielding gases carefully, and maintaining rigorous quality control standards despite the oppressive heat. This adaptation highlights a key aspect of the Indonesian professional spirit: resilience. The welder in</w:t>
      </w:r>
      <w:r>
        <w:t xml:space="preserve"> </w:t>
      </w:r>
      <w:r>
        <w:rPr>
          <w:bCs/>
          <w:b/>
        </w:rPr>
        <w:t xml:space="preserve">Jakarta</w:t>
      </w:r>
      <w:r>
        <w:t xml:space="preserve"> </w:t>
      </w:r>
      <w:r>
        <w:t xml:space="preserve">does not complain about the environment; rather, they master it. Their ability to perform delicate tasks under strenuous physical conditions is a testament to their dedication and skill.</w:t>
      </w:r>
    </w:p>
    <w:p>
      <w:pPr>
        <w:pStyle w:val="BodyText"/>
      </w:pPr>
      <w:r>
        <w:t xml:space="preserve">Furthermore, one must consider the socio-economic dimension of being a</w:t>
      </w:r>
      <w:r>
        <w:t xml:space="preserve"> </w:t>
      </w:r>
      <w:r>
        <w:rPr>
          <w:bCs/>
          <w:b/>
        </w:rPr>
        <w:t xml:space="preserve">Welder</w:t>
      </w:r>
      <w:r>
        <w:t xml:space="preserve"> </w:t>
      </w:r>
      <w:r>
        <w:t xml:space="preserve">in</w:t>
      </w:r>
      <w:r>
        <w:t xml:space="preserve"> </w:t>
      </w:r>
      <w:r>
        <w:rPr>
          <w:bCs/>
          <w:b/>
        </w:rPr>
        <w:t xml:space="preserve">Jakarta</w:t>
      </w:r>
      <w:r>
        <w:t xml:space="preserve">. Welding is often viewed as a trade rather than an academic profession, yet it is one that offers significant upward mobility. For many individuals in</w:t>
      </w:r>
      <w:r>
        <w:t xml:space="preserve"> </w:t>
      </w:r>
      <w:r>
        <w:rPr>
          <w:bCs/>
          <w:b/>
        </w:rPr>
        <w:t xml:space="preserve">Indonesia</w:t>
      </w:r>
      <w:r>
        <w:t xml:space="preserve">, mastering welding provides a pathway out of poverty and into the middle class. Vocational schools (SMKs) across</w:t>
      </w:r>
      <w:r>
        <w:t xml:space="preserve"> </w:t>
      </w:r>
      <w:r>
        <w:rPr>
          <w:bCs/>
          <w:b/>
        </w:rPr>
        <w:t xml:space="preserve">Jakarta</w:t>
      </w:r>
      <w:r>
        <w:t xml:space="preserve"> </w:t>
      </w:r>
      <w:r>
        <w:t xml:space="preserve">are increasingly focusing on technical skills, recognizing that the industrial sector requires certified professionals. However, there remains a gap between theoretical knowledge and practical application. Many young welders enter the workforce eager to learn but finding themselves under pressure to produce results immediately due to tight project deadlines common in fast-moving cities like</w:t>
      </w:r>
      <w:r>
        <w:t xml:space="preserve"> </w:t>
      </w:r>
      <w:r>
        <w:rPr>
          <w:bCs/>
          <w:b/>
        </w:rPr>
        <w:t xml:space="preserve">Jakarta</w:t>
      </w:r>
      <w:r>
        <w:t xml:space="preserve">. This creates a high-stress environment where learning happens on the job, sometimes at the expense of safety or precision if supervision is lacking.</w:t>
      </w:r>
    </w:p>
    <w:p>
      <w:pPr>
        <w:pStyle w:val="BodyText"/>
      </w:pPr>
      <w:r>
        <w:t xml:space="preserve">Safety is another critical area of reflection. In many developing contexts, including parts of</w:t>
      </w:r>
      <w:r>
        <w:t xml:space="preserve"> </w:t>
      </w:r>
      <w:r>
        <w:rPr>
          <w:bCs/>
          <w:b/>
        </w:rPr>
        <w:t xml:space="preserve">Indonesia Jakarta</w:t>
      </w:r>
      <w:r>
        <w:t xml:space="preserve">, adherence to international safety standards can be inconsistent. While multinational companies operating in</w:t>
      </w:r>
      <w:r>
        <w:t xml:space="preserve"> </w:t>
      </w:r>
      <w:r>
        <w:rPr>
          <w:bCs/>
          <w:b/>
        </w:rPr>
        <w:t xml:space="preserve">Jakarta</w:t>
      </w:r>
      <w:r>
        <w:t xml:space="preserve"> </w:t>
      </w:r>
      <w:r>
        <w:t xml:space="preserve">strictly enforce Personal Protective Equipment (PPE) protocols and safety training, smaller local contractors may sometimes cut corners. As a welder, the individual is often the first line of defense against occupational hazards such as arc eye, respiratory issues from fumes, and burns. Reflecting on this aspect raises questions about labor rights and worker protection in</w:t>
      </w:r>
      <w:r>
        <w:t xml:space="preserve"> </w:t>
      </w:r>
      <w:r>
        <w:rPr>
          <w:bCs/>
          <w:b/>
        </w:rPr>
        <w:t xml:space="preserve">Indonesia</w:t>
      </w:r>
      <w:r>
        <w:t xml:space="preserve">. The ideal scenario is one where safety culture is ingrained in every company operating in</w:t>
      </w:r>
      <w:r>
        <w:t xml:space="preserve"> </w:t>
      </w:r>
      <w:r>
        <w:rPr>
          <w:bCs/>
          <w:b/>
        </w:rPr>
        <w:t xml:space="preserve">Jakarta</w:t>
      </w:r>
      <w:r>
        <w:t xml:space="preserve">, ensuring that welders are protected not just by their own vigilance, but by systemic safeguards provided by employers. It is a reflection on the value placed on human life versus economic efficiency.</w:t>
      </w:r>
    </w:p>
    <w:p>
      <w:pPr>
        <w:pStyle w:val="BodyText"/>
      </w:pPr>
      <w:r>
        <w:t xml:space="preserve">The cultural dimension of welding in</w:t>
      </w:r>
      <w:r>
        <w:t xml:space="preserve"> </w:t>
      </w:r>
      <w:r>
        <w:rPr>
          <w:bCs/>
          <w:b/>
        </w:rPr>
        <w:t xml:space="preserve">Indonesia Jakarta</w:t>
      </w:r>
      <w:r>
        <w:t xml:space="preserve"> </w:t>
      </w:r>
      <w:r>
        <w:t xml:space="preserve">also deserves attention. Indonesian culture places a high value on community and hierarchy. In the workshop or construction site, relationships between master welders and apprentices are often mentorship-based, resembling familial bonds. This hierarchical structure ensures that knowledge is transferred effectively, but it can also sometimes hinder innovation if junior workers feel unable to question established methods. However, as</w:t>
      </w:r>
      <w:r>
        <w:t xml:space="preserve"> </w:t>
      </w:r>
      <w:r>
        <w:rPr>
          <w:bCs/>
          <w:b/>
        </w:rPr>
        <w:t xml:space="preserve">Jakarta</w:t>
      </w:r>
      <w:r>
        <w:t xml:space="preserve"> </w:t>
      </w:r>
      <w:r>
        <w:t xml:space="preserve">modernizes and integrates more with global industrial standards, there is a growing openness to new techniques and collaborative problem-solving among welders. The younger generation of welders in</w:t>
      </w:r>
      <w:r>
        <w:t xml:space="preserve"> </w:t>
      </w:r>
      <w:r>
        <w:rPr>
          <w:bCs/>
          <w:b/>
        </w:rPr>
        <w:t xml:space="preserve">Jakarta</w:t>
      </w:r>
      <w:r>
        <w:t xml:space="preserve">, equipped with digital literacy and access to online resources, is beginning to challenge traditional norms while still respecting the wisdom of experienced seniors.</w:t>
      </w:r>
    </w:p>
    <w:p>
      <w:pPr>
        <w:pStyle w:val="BodyText"/>
      </w:pPr>
      <w:r>
        <w:t xml:space="preserve">Looking toward the future, the role of the</w:t>
      </w:r>
      <w:r>
        <w:t xml:space="preserve"> </w:t>
      </w:r>
      <w:r>
        <w:rPr>
          <w:bCs/>
          <w:b/>
        </w:rPr>
        <w:t xml:space="preserve">Welder</w:t>
      </w:r>
      <w:r>
        <w:t xml:space="preserve"> </w:t>
      </w:r>
      <w:r>
        <w:t xml:space="preserve">in</w:t>
      </w:r>
      <w:r>
        <w:t xml:space="preserve"> </w:t>
      </w:r>
      <w:r>
        <w:rPr>
          <w:bCs/>
          <w:b/>
        </w:rPr>
        <w:t xml:space="preserve">Jakarta</w:t>
      </w:r>
      <w:r>
        <w:t xml:space="preserve"> </w:t>
      </w:r>
      <w:r>
        <w:t xml:space="preserve">is evolving. Automation and robotics are beginning to enter large-scale manufacturing hubs in industrial areas like Bekasi and Tangerang, which serve</w:t>
      </w:r>
      <w:r>
        <w:t xml:space="preserve"> </w:t>
      </w:r>
      <w:r>
        <w:rPr>
          <w:bCs/>
          <w:b/>
        </w:rPr>
        <w:t xml:space="preserve">Jakarta</w:t>
      </w:r>
      <w:r>
        <w:t xml:space="preserve">. While this raises fears of job displacement, it also presents an opportunity for upskilling. Welders who can operate robotic welding systems will become even more valuable. Thus, continuous education is paramount for welders in</w:t>
      </w:r>
      <w:r>
        <w:t xml:space="preserve"> </w:t>
      </w:r>
      <w:r>
        <w:rPr>
          <w:bCs/>
          <w:b/>
        </w:rPr>
        <w:t xml:space="preserve">Indonesia Jakarta</w:t>
      </w:r>
      <w:r>
        <w:t xml:space="preserve">. The reflection here is on adaptability: the profession that was once purely manual and physical is becoming increasingly technological. Those who embrace this change will thrive.</w:t>
      </w:r>
    </w:p>
    <w:p>
      <w:pPr>
        <w:pStyle w:val="BodyText"/>
      </w:pPr>
      <w:r>
        <w:t xml:space="preserve">In conclusion, the</w:t>
      </w:r>
      <w:r>
        <w:t xml:space="preserve"> </w:t>
      </w:r>
      <w:r>
        <w:rPr>
          <w:bCs/>
          <w:b/>
        </w:rPr>
        <w:t xml:space="preserve">Welder</w:t>
      </w:r>
      <w:r>
        <w:t xml:space="preserve"> </w:t>
      </w:r>
      <w:r>
        <w:t xml:space="preserve">in</w:t>
      </w:r>
      <w:r>
        <w:t xml:space="preserve"> </w:t>
      </w:r>
      <w:r>
        <w:rPr>
          <w:bCs/>
          <w:b/>
        </w:rPr>
        <w:t xml:space="preserve">Jakarta Indonesia</w:t>
      </w:r>
      <w:r>
        <w:t xml:space="preserve"> </w:t>
      </w:r>
      <w:r>
        <w:t xml:space="preserve">represents a confluence of skill, resilience, and cultural adaptation. They are essential to the physical construction of one of Asia’s most important cities. Their work is invisible until it is needed or fails, yet it underpins the safety and functionality of urban life in</w:t>
      </w:r>
      <w:r>
        <w:t xml:space="preserve"> </w:t>
      </w:r>
      <w:r>
        <w:rPr>
          <w:bCs/>
          <w:b/>
        </w:rPr>
        <w:t xml:space="preserve">Jakarta</w:t>
      </w:r>
      <w:r>
        <w:t xml:space="preserve">. Reflecting on their role reminds us that progress is not just about concrete and steel; it is about the people who shape these materials with care, precision, and endurance. To honor the welder in</w:t>
      </w:r>
      <w:r>
        <w:t xml:space="preserve"> </w:t>
      </w:r>
      <w:r>
        <w:rPr>
          <w:bCs/>
          <w:b/>
        </w:rPr>
        <w:t xml:space="preserve">Indonesia Jakarta</w:t>
      </w:r>
      <w:r>
        <w:t xml:space="preserve"> </w:t>
      </w:r>
      <w:r>
        <w:t xml:space="preserve">is to acknowledge the dignity of labor and the critical importance of skilled trades in building a nation. As</w:t>
      </w:r>
      <w:r>
        <w:t xml:space="preserve"> </w:t>
      </w:r>
      <w:r>
        <w:rPr>
          <w:bCs/>
          <w:b/>
        </w:rPr>
        <w:t xml:space="preserve">Jakarta</w:t>
      </w:r>
      <w:r>
        <w:t xml:space="preserve"> </w:t>
      </w:r>
      <w:r>
        <w:t xml:space="preserve">continues to grow vertically and horizontally, it stands upon the welds created by these dedicated professionals, making their contribution not just technical, but profoundly social and economic.</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Welder in the Industrial Landscape of Indonesia, Jakarta</dc:title>
  <dc:creator/>
  <cp:keywords/>
  <dcterms:created xsi:type="dcterms:W3CDTF">2026-07-29T08:38:48Z</dcterms:created>
  <dcterms:modified xsi:type="dcterms:W3CDTF">2026-07-29T08:38:48Z</dcterms:modified>
</cp:coreProperties>
</file>

<file path=docProps/custom.xml><?xml version="1.0" encoding="utf-8"?>
<Properties xmlns="http://schemas.openxmlformats.org/officeDocument/2006/custom-properties" xmlns:vt="http://schemas.openxmlformats.org/officeDocument/2006/docPropsVTypes"/>
</file>