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Iran,</w:t>
      </w:r>
      <w:r>
        <w:t xml:space="preserve"> </w:t>
      </w:r>
      <w:r>
        <w:t xml:space="preserve">Tehran</w:t>
      </w:r>
    </w:p>
    <w:bookmarkStart w:id="26" w:name="X28bab502299e3466d60a3c5a31ef4b976365f37"/>
    <w:p>
      <w:pPr>
        <w:pStyle w:val="Heading1"/>
      </w:pPr>
      <w:r>
        <w:t xml:space="preserve">The Spark of Resilience: A Reflection on the Welder in Iran, Tehran</w:t>
      </w:r>
    </w:p>
    <w:p>
      <w:pPr>
        <w:pStyle w:val="FirstParagraph"/>
      </w:pPr>
      <w:r>
        <w:t xml:space="preserve">To speak of the welder is to speak of transformation. It is an act that bridges the gap between disparate elements, fusing them into a singular, unbreakable whole. In any industrial context, this role is fundamental; however, when viewed through the lens of</w:t>
      </w:r>
      <w:r>
        <w:t xml:space="preserve"> </w:t>
      </w:r>
      <w:r>
        <w:rPr>
          <w:bCs/>
          <w:b/>
        </w:rPr>
        <w:t xml:space="preserve">Iran</w:t>
      </w:r>
      <w:r>
        <w:t xml:space="preserve">, and specifically within the bustling urban heartland of</w:t>
      </w:r>
      <w:r>
        <w:t xml:space="preserve"> </w:t>
      </w:r>
      <w:r>
        <w:rPr>
          <w:bCs/>
          <w:b/>
        </w:rPr>
        <w:t xml:space="preserve">Tehran</w:t>
      </w:r>
      <w:r>
        <w:t xml:space="preserve">, the figure of the welder takes on a profound cultural and socioeconomic dimension. This reflection paper explores not only the technical aspects of welding but also its metaphorical significance as a symbol of resilience, adaptation, and nation-building in one of the Middle East’s most complex environments.</w:t>
      </w:r>
    </w:p>
    <w:bookmarkStart w:id="20" w:name="the-craft-amidst-complexity"/>
    <w:p>
      <w:pPr>
        <w:pStyle w:val="Heading2"/>
      </w:pPr>
      <w:r>
        <w:t xml:space="preserve">The Craft Amidst Complexity</w:t>
      </w:r>
    </w:p>
    <w:p>
      <w:pPr>
        <w:pStyle w:val="FirstParagraph"/>
      </w:pPr>
      <w:r>
        <w:rPr>
          <w:bCs/>
          <w:b/>
        </w:rPr>
        <w:t xml:space="preserve">Tehran</w:t>
      </w:r>
      <w:r>
        <w:t xml:space="preserve">, with its population exceeding nine million, is a city defined by contrasts. It is a metropolis where ancient history rubs shoulders with modern aspirations, and where natural beauty coexists with the challenges of rapid urbanization and economic sanctions. In this backdrop, the</w:t>
      </w:r>
      <w:r>
        <w:t xml:space="preserve"> </w:t>
      </w:r>
      <w:r>
        <w:rPr>
          <w:bCs/>
          <w:b/>
        </w:rPr>
        <w:t xml:space="preserve">welder</w:t>
      </w:r>
      <w:r>
        <w:t xml:space="preserve"> </w:t>
      </w:r>
      <w:r>
        <w:t xml:space="preserve">stands as a quiet architect of infrastructure. Whether working in shipyards along the Caspian Sea (where Iranian naval industry is prominent) or in workshops scattered across Tehran’s industrial zones like Shemiranat or Vakilabad, the welder plays a crucial role in maintaining and expanding the city’s physical framework.</w:t>
      </w:r>
    </w:p>
    <w:p>
      <w:pPr>
        <w:pStyle w:val="BodyText"/>
      </w:pPr>
      <w:r>
        <w:t xml:space="preserve">Watching a welder work is mesmerizing. The arc light, bright as a miniature sun, illuminates the worker’s face behind protective glass. Sparks cascade like fireworks, yet there is no celebration—only precision and focus. In</w:t>
      </w:r>
      <w:r>
        <w:t xml:space="preserve"> </w:t>
      </w:r>
      <w:r>
        <w:rPr>
          <w:bCs/>
          <w:b/>
        </w:rPr>
        <w:t xml:space="preserve">Tehran</w:t>
      </w:r>
      <w:r>
        <w:t xml:space="preserve">, where resources may sometimes be constrained due to international sanctions, this craft requires ingenuity. Welders here are often forced to innovate, repairing older machinery or repurposing materials with exceptional skill. This necessity breeds a unique form of craftsmanship that is both rugged and refined.</w:t>
      </w:r>
    </w:p>
    <w:bookmarkEnd w:id="20"/>
    <w:bookmarkStart w:id="21" w:name="economic-backbone-and-social-dignity"/>
    <w:p>
      <w:pPr>
        <w:pStyle w:val="Heading2"/>
      </w:pPr>
      <w:r>
        <w:t xml:space="preserve">Economic Backbone and Social Dignity</w:t>
      </w:r>
    </w:p>
    <w:p>
      <w:pPr>
        <w:pStyle w:val="FirstParagraph"/>
      </w:pPr>
      <w:r>
        <w:t xml:space="preserve">In the economic landscape of</w:t>
      </w:r>
      <w:r>
        <w:t xml:space="preserve"> </w:t>
      </w:r>
      <w:r>
        <w:rPr>
          <w:bCs/>
          <w:b/>
        </w:rPr>
        <w:t xml:space="preserve">Iran</w:t>
      </w:r>
      <w:r>
        <w:t xml:space="preserve">, skilled trades are highly respected. The welder is not merely a laborer; they are a technician, an artist, and an engineer rolled into one. In Tehran’s bustling markets for construction materials or in the heavy engineering firms supplying infrastructure projects across the country, welders hold positions of trust. Their work ensures the safety of bridges, buildings, and industrial plants.</w:t>
      </w:r>
    </w:p>
    <w:p>
      <w:pPr>
        <w:pStyle w:val="BodyText"/>
      </w:pPr>
      <w:r>
        <w:t xml:space="preserve">"Welding is more than joining metal; it is about creating strength where there are weaknesses."</w:t>
      </w:r>
    </w:p>
    <w:p>
      <w:pPr>
        <w:pStyle w:val="BodyText"/>
      </w:pPr>
      <w:r>
        <w:t xml:space="preserve">This sentiment resonates deeply in Iranian society. The concept of "resistance economy" has been a pillar of national policy, emphasizing self-sufficiency and domestic capability. The welder embodies this ethos. By mastering skills that reduce dependency on foreign technology, Iranian welders contribute directly to the country’s sovereignty. In Tehran, where youth unemployment can be high, vocational training in welding offers a viable career path for many young Iranians seeking stability and pride in their work.</w:t>
      </w:r>
    </w:p>
    <w:bookmarkEnd w:id="21"/>
    <w:bookmarkStart w:id="22" w:name="challenges-of-environment-and-ethics"/>
    <w:p>
      <w:pPr>
        <w:pStyle w:val="Heading2"/>
      </w:pPr>
      <w:r>
        <w:t xml:space="preserve">Challenges of Environment and Ethics</w:t>
      </w:r>
    </w:p>
    <w:p>
      <w:pPr>
        <w:pStyle w:val="FirstParagraph"/>
      </w:pPr>
      <w:r>
        <w:t xml:space="preserve">No reflection on the welder would be complete without addressing the challenges inherent to the profession. In</w:t>
      </w:r>
      <w:r>
        <w:t xml:space="preserve"> </w:t>
      </w:r>
      <w:r>
        <w:rPr>
          <w:bCs/>
          <w:b/>
        </w:rPr>
        <w:t xml:space="preserve">Tehran</w:t>
      </w:r>
      <w:r>
        <w:t xml:space="preserve">, air quality is a significant concern, and welding workshops can contribute to local pollution if proper ventilation and safety protocols are not strictly enforced. The health risks associated with inhaling fumes—such as metal dust and ozone—are real, making occupational safety a critical issue for labor unions and government regulators alike.</w:t>
      </w:r>
    </w:p>
    <w:p>
      <w:pPr>
        <w:pStyle w:val="BodyText"/>
      </w:pPr>
      <w:r>
        <w:t xml:space="preserve">Moreover, the emotional toll of the job should not be overlooked. Welding demands intense concentration for long hours under physically demanding conditions. In the context of</w:t>
      </w:r>
      <w:r>
        <w:t xml:space="preserve"> </w:t>
      </w:r>
      <w:r>
        <w:rPr>
          <w:bCs/>
          <w:b/>
        </w:rPr>
        <w:t xml:space="preserve">Iran</w:t>
      </w:r>
      <w:r>
        <w:t xml:space="preserve">, where economic pressures are high due to inflation and sanctions, welders often face financial stress alongside physical strain. Yet, despite these hardships, there is a profound sense of community among welders in Tehran. They share tips on equipment repair, offer moral support during difficult times, and take pride in the visible results of their labor—steel beams that stand tall against the backdrop of Mount Damavand.</w:t>
      </w:r>
    </w:p>
    <w:bookmarkEnd w:id="22"/>
    <w:bookmarkStart w:id="23" w:name="X00b2415a2eadf29f3c6268ef2c8eb6f4a54a651"/>
    <w:p>
      <w:pPr>
        <w:pStyle w:val="Heading2"/>
      </w:pPr>
      <w:r>
        <w:t xml:space="preserve">Cultural Symbolism: The Fusion of Traditions</w:t>
      </w:r>
    </w:p>
    <w:p>
      <w:pPr>
        <w:pStyle w:val="FirstParagraph"/>
      </w:pPr>
      <w:r>
        <w:t xml:space="preserve">Beyond industry, welding holds symbolic weight in Iranian culture. Just as a welder joins two separate pieces of metal to create something stronger than either alone, Iran itself is often described as a fusion of diverse ethnicities, languages, and histories. The welder’s work mirrors the societal effort to maintain unity amidst diversity. In Tehran’s artistic communities, welding has even transcended industrial use to become a medium for contemporary sculpture and public art.</w:t>
      </w:r>
    </w:p>
    <w:p>
      <w:pPr>
        <w:pStyle w:val="BodyText"/>
      </w:pPr>
      <w:r>
        <w:t xml:space="preserve">Artists in Tehran often collaborate with traditional welders to create installations that comment on modern life, using scrap metal—a material readily available in Iran—to reflect themes of scarcity and abundance. This intersection of craft and art highlights the versatility of the welder’s skill set. It demonstrates how a trade born out of necessity can evolve into a form of cultural expression.</w:t>
      </w:r>
    </w:p>
    <w:bookmarkEnd w:id="23"/>
    <w:bookmarkStart w:id="24" w:name="the-future-innovation-and-sustainability"/>
    <w:p>
      <w:pPr>
        <w:pStyle w:val="Heading2"/>
      </w:pPr>
      <w:r>
        <w:t xml:space="preserve">The Future: Innovation and Sustainability</w:t>
      </w:r>
    </w:p>
    <w:p>
      <w:pPr>
        <w:pStyle w:val="FirstParagraph"/>
      </w:pPr>
      <w:r>
        <w:t xml:space="preserve">Looking ahead, the role of the welder in</w:t>
      </w:r>
      <w:r>
        <w:t xml:space="preserve"> </w:t>
      </w:r>
      <w:r>
        <w:rPr>
          <w:bCs/>
          <w:b/>
        </w:rPr>
        <w:t xml:space="preserve">Tehran</w:t>
      </w:r>
      <w:r>
        <w:t xml:space="preserve"> </w:t>
      </w:r>
      <w:r>
        <w:t xml:space="preserve">and across</w:t>
      </w:r>
      <w:r>
        <w:t xml:space="preserve"> </w:t>
      </w:r>
      <w:r>
        <w:rPr>
          <w:bCs/>
          <w:b/>
        </w:rPr>
        <w:t xml:space="preserve">Iran</w:t>
      </w:r>
      <w:r>
        <w:t xml:space="preserve"> </w:t>
      </w:r>
      <w:r>
        <w:t xml:space="preserve">is evolving. With advancements in robotics and automated welding systems, there is a shift towards more high-tech applications. However, human expertise remains irreplaceable. The ability to assess complex joints, adapt to unique environmental conditions, and ensure quality control requires the nuanced judgment of a skilled artisan.</w:t>
      </w:r>
    </w:p>
    <w:p>
      <w:pPr>
        <w:pStyle w:val="BodyText"/>
      </w:pPr>
      <w:r>
        <w:t xml:space="preserve">Educational institutions in Tehran are increasingly integrating modern safety standards and digital fabrication techniques into their vocational programs. This ensures that the next generation of welders is not only proficient but also aware of global best practices. There is a growing emphasis on sustainable welding practices, such as reducing energy consumption and minimizing waste, which aligns with broader environmental goals within Iran.</w:t>
      </w:r>
    </w:p>
    <w:bookmarkEnd w:id="24"/>
    <w:bookmarkStart w:id="25" w:name="conclusion"/>
    <w:p>
      <w:pPr>
        <w:pStyle w:val="Heading2"/>
      </w:pPr>
      <w:r>
        <w:t xml:space="preserve">Conclusion</w:t>
      </w:r>
    </w:p>
    <w:p>
      <w:pPr>
        <w:pStyle w:val="FirstParagraph"/>
      </w:pPr>
      <w:r>
        <w:t xml:space="preserve">In conclusion, the welder in</w:t>
      </w:r>
      <w:r>
        <w:t xml:space="preserve"> </w:t>
      </w:r>
      <w:r>
        <w:rPr>
          <w:bCs/>
          <w:b/>
        </w:rPr>
        <w:t xml:space="preserve">Tehran</w:t>
      </w:r>
      <w:r>
        <w:t xml:space="preserve">, Iran, is far more than a technician of metal. They are a symbol of resilience, innovation, and cultural continuity. Through their craft, they contribute to the economic stability and physical development of one of the region’s most vital cities. Their work embodies the spirit of adaptation—turning challenges into opportunities for creation.</w:t>
      </w:r>
    </w:p>
    <w:p>
      <w:pPr>
        <w:pStyle w:val="BodyText"/>
      </w:pPr>
      <w:r>
        <w:t xml:space="preserve">As we reflect on this profession, we recognize that every welded joint represents a promise: a commitment to strength, durability, and unity. In a world often fractured by differences, the welder reminds us of our capacity to connect, to build bridges (literal and metaphorical), and to forge ahead with hope. The spark generated by the welding torch in Tehran is not just melting metal; it is illuminating the path toward a more robust and self-reliant future for</w:t>
      </w:r>
      <w:r>
        <w:t xml:space="preserve"> </w:t>
      </w:r>
      <w:r>
        <w:rPr>
          <w:bCs/>
          <w:b/>
        </w:rPr>
        <w:t xml:space="preserve">Iran</w:t>
      </w:r>
      <w:r>
        <w:t xml:space="preserve">.</w:t>
      </w:r>
    </w:p>
    <w:p>
      <w:pPr>
        <w:pStyle w:val="BodyText"/>
      </w:pPr>
      <w:r>
        <w:t xml:space="preserve">The story of the welder is, ultimately, a story of human ingenuity. It is a testament to what can be achieved when skill meets determination. In the bustling streets and industrial zones of Tehran, this story unfolds daily—a silent symphony of light and heat that holds the city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and Industry of Welding in Iran, Tehran</dc:title>
  <dc:creator/>
  <dc:language>en</dc:language>
  <cp:keywords/>
  <dcterms:created xsi:type="dcterms:W3CDTF">2026-07-29T13:51:23Z</dcterms:created>
  <dcterms:modified xsi:type="dcterms:W3CDTF">2026-07-29T13:51:23Z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