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Welding</w:t>
      </w:r>
      <w:r>
        <w:t xml:space="preserve"> </w:t>
      </w:r>
      <w:r>
        <w:t xml:space="preserve">in</w:t>
      </w:r>
      <w:r>
        <w:t xml:space="preserve"> </w:t>
      </w:r>
      <w:r>
        <w:t xml:space="preserve">Kyoto,</w:t>
      </w:r>
      <w:r>
        <w:t xml:space="preserve"> </w:t>
      </w:r>
      <w:r>
        <w:t xml:space="preserve">Japan</w:t>
      </w:r>
    </w:p>
    <w:bookmarkStart w:id="25" w:name="X073f9e59a1d9b86c719b36f3a2c04c369ecb401"/>
    <w:p>
      <w:pPr>
        <w:pStyle w:val="Heading1"/>
      </w:pPr>
      <w:r>
        <w:t xml:space="preserve">The Harmony of Fire and Tradition:</w:t>
      </w:r>
      <w:r>
        <w:br/>
      </w:r>
      <w:r>
        <w:t xml:space="preserve">A Reflection on Being a Welder in Kyoto, Japan</w:t>
      </w:r>
    </w:p>
    <w:p>
      <w:pPr>
        <w:pStyle w:val="FirstParagraph"/>
      </w:pPr>
      <w:r>
        <w:rPr>
          <w:bCs/>
          <w:b/>
        </w:rPr>
        <w:t xml:space="preserve">Date:</w:t>
      </w:r>
      <w:r>
        <w:t xml:space="preserve"> </w:t>
      </w:r>
      <w:r>
        <w:t xml:space="preserve">October 24, 2023</w:t>
      </w:r>
      <w:r>
        <w:br/>
      </w:r>
      <w:r>
        <w:rPr>
          <w:bCs/>
          <w:b/>
        </w:rPr>
        <w:t xml:space="preserve">Title:</w:t>
      </w:r>
      <w:r>
        <w:t xml:space="preserve">Rethinking Craftsmanship Through the Lens of Industrial Welding in a Historical Context</w:t>
      </w:r>
    </w:p>
    <w:bookmarkStart w:id="20" w:name="introduction-the-contrast-of-worlds"/>
    <w:p>
      <w:pPr>
        <w:pStyle w:val="Heading2"/>
      </w:pPr>
      <w:r>
        <w:t xml:space="preserve">Introduction: The Contrast of Worlds</w:t>
      </w:r>
    </w:p>
    <w:p>
      <w:pPr>
        <w:pStyle w:val="FirstParagraph"/>
      </w:pPr>
      <w:r>
        <w:t xml:space="preserve">To step into the role of a</w:t>
      </w:r>
      <w:r>
        <w:t xml:space="preserve"> </w:t>
      </w:r>
      <w:r>
        <w:rPr>
          <w:bCs/>
          <w:b/>
        </w:rPr>
        <w:t xml:space="preserve">welder</w:t>
      </w:r>
      <w:r>
        <w:t xml:space="preserve"> </w:t>
      </w:r>
      <w:r>
        <w:t xml:space="preserve">within the ancient, serene boundaries of</w:t>
      </w:r>
      <w:r>
        <w:t xml:space="preserve"> </w:t>
      </w:r>
      <w:r>
        <w:rPr>
          <w:bCs/>
          <w:b/>
        </w:rPr>
        <w:t xml:space="preserve">Kyoto, Japan</w:t>
      </w:r>
      <w:r>
        <w:t xml:space="preserve">, is to inhabit two seemingly contradictory worlds simultaneously. Kyoto is globally revered not merely as a city, but as the cultural heart of Japan, a place where time appears to slow down beneath the shadow of Kinkaku-ji and within the quiet corridors of Ryoan-ji. It is a sanctuary for woodworkers, tea ceremony masters, and painters who have preserved techniques passed down through centuries. Conversely, welding is often stereotyped as a rough, modern industrial trade defined by sparks, noise, heavy machinery, and high heat. However, my experience as a</w:t>
      </w:r>
      <w:r>
        <w:t xml:space="preserve"> </w:t>
      </w:r>
      <w:r>
        <w:rPr>
          <w:bCs/>
          <w:b/>
        </w:rPr>
        <w:t xml:space="preserve">welder</w:t>
      </w:r>
      <w:r>
        <w:t xml:space="preserve"> </w:t>
      </w:r>
      <w:r>
        <w:t xml:space="preserve">in this specific geographic and cultural location has fundamentally altered my understanding of craftsmanship. It has revealed that the soul of</w:t>
      </w:r>
      <w:r>
        <w:t xml:space="preserve"> </w:t>
      </w:r>
      <w:r>
        <w:rPr>
          <w:bCs/>
          <w:b/>
        </w:rPr>
        <w:t xml:space="preserve">Kyoto</w:t>
      </w:r>
      <w:r>
        <w:t xml:space="preserve"> </w:t>
      </w:r>
      <w:r>
        <w:t xml:space="preserve">is not solely found in wood and bamboo, but also resides in the precise fusion of metals that holds modern infrastructure together.</w:t>
      </w:r>
    </w:p>
    <w:bookmarkEnd w:id="20"/>
    <w:bookmarkStart w:id="21" w:name="X209069ac93e2d130c17462b4d13c78a66d82844"/>
    <w:p>
      <w:pPr>
        <w:pStyle w:val="Heading2"/>
      </w:pPr>
      <w:r>
        <w:t xml:space="preserve">The Discipline of Precision: Welding as a Meditative Practice</w:t>
      </w:r>
    </w:p>
    <w:p>
      <w:pPr>
        <w:pStyle w:val="FirstParagraph"/>
      </w:pPr>
      <w:r>
        <w:t xml:space="preserve">In many parts of the world, welding is viewed strictly through an economic lens—a means to join steel for construction or manufacturing. Yet, when I attempted to integrate my skills as a</w:t>
      </w:r>
      <w:r>
        <w:t xml:space="preserve"> </w:t>
      </w:r>
      <w:r>
        <w:rPr>
          <w:bCs/>
          <w:b/>
        </w:rPr>
        <w:t xml:space="preserve">welder</w:t>
      </w:r>
      <w:r>
        <w:t xml:space="preserve"> </w:t>
      </w:r>
      <w:r>
        <w:t xml:space="preserve">into the ethos of</w:t>
      </w:r>
      <w:r>
        <w:t xml:space="preserve"> </w:t>
      </w:r>
      <w:r>
        <w:rPr>
          <w:bCs/>
          <w:b/>
        </w:rPr>
        <w:t xml:space="preserve">Kyoto</w:t>
      </w:r>
      <w:r>
        <w:t xml:space="preserve">, I discovered that high-quality welding shares profound philosophical similarities with traditional Japanese crafts like Kintsugi (the art of repairing pottery with gold) or swordsmithing. The discipline required to maintain a steady hand, control the arc length, and manage heat input mirrors the meditative focus demanded by Zen Buddhism.</w:t>
      </w:r>
    </w:p>
    <w:p>
      <w:pPr>
        <w:pStyle w:val="BodyText"/>
      </w:pPr>
      <w:r>
        <w:t xml:space="preserve">In</w:t>
      </w:r>
      <w:r>
        <w:t xml:space="preserve"> </w:t>
      </w:r>
      <w:r>
        <w:rPr>
          <w:bCs/>
          <w:b/>
        </w:rPr>
        <w:t xml:space="preserve">Kyoto</w:t>
      </w:r>
      <w:r>
        <w:t xml:space="preserve">, there is an overwhelming emphasis on "Kaizen," or continuous improvement, and "Omotenashi," the spirit of wholehearted hospitality. As a</w:t>
      </w:r>
      <w:r>
        <w:t xml:space="preserve"> </w:t>
      </w:r>
      <w:r>
        <w:rPr>
          <w:bCs/>
          <w:b/>
        </w:rPr>
        <w:t xml:space="preserve">welder</w:t>
      </w:r>
      <w:r>
        <w:t xml:space="preserve">, I realized that my work was not just about structural integrity but also about respect for the materials and the environment. The precision required to execute a perfect TIG (Tungsten Inert Gas) weld on stainless steel, ensuring no porosity or undercut, demands a level of attention that is akin to a tea ceremony. Every joint must be considered with intent; every movement deliberate. This realization transformed my daily routine from mechanical labor into a practice of mindfulness.</w:t>
      </w:r>
    </w:p>
    <w:bookmarkEnd w:id="21"/>
    <w:bookmarkStart w:id="22" w:name="X52d076b0fbc2cfe3c0bef046cfdb6913a8d7aa0"/>
    <w:p>
      <w:pPr>
        <w:pStyle w:val="Heading2"/>
      </w:pPr>
      <w:r>
        <w:t xml:space="preserve">Adapting to the Aesthetic and Environmental Standards</w:t>
      </w:r>
    </w:p>
    <w:p>
      <w:pPr>
        <w:pStyle w:val="FirstParagraph"/>
      </w:pPr>
      <w:r>
        <w:t xml:space="preserve">The most challenging aspect of working as a</w:t>
      </w:r>
      <w:r>
        <w:t xml:space="preserve"> </w:t>
      </w:r>
      <w:r>
        <w:rPr>
          <w:bCs/>
          <w:b/>
        </w:rPr>
        <w:t xml:space="preserve">welder</w:t>
      </w:r>
      <w:r>
        <w:t xml:space="preserve"> </w:t>
      </w:r>
      <w:r>
        <w:t xml:space="preserve">in</w:t>
      </w:r>
      <w:r>
        <w:t xml:space="preserve"> </w:t>
      </w:r>
      <w:r>
        <w:rPr>
          <w:bCs/>
          <w:b/>
        </w:rPr>
        <w:t xml:space="preserve">Kyoto</w:t>
      </w:r>
      <w:r>
        <w:t xml:space="preserve">, Japan, was not necessarily technical proficiency, but rather the cultural expectation of cleanliness and harmony. In many industrial zones elsewhere, slag removal can be casual, and protective gear might be worn haphazardly. However, in Kyoto’s meticulously maintained neighborhoods and traditional workshops (known as</w:t>
      </w:r>
      <w:r>
        <w:t xml:space="preserve"> </w:t>
      </w:r>
      <w:r>
        <w:rPr>
          <w:iCs/>
          <w:i/>
        </w:rPr>
        <w:t xml:space="preserve">machiya</w:t>
      </w:r>
      <w:r>
        <w:t xml:space="preserve">), even industrial interventions must respect the visual landscape.</w:t>
      </w:r>
    </w:p>
    <w:p>
      <w:pPr>
        <w:pStyle w:val="BodyText"/>
      </w:pPr>
      <w:r>
        <w:t xml:space="preserve">I found myself hyper-aware of my surroundings. The sparks generated by my welding torch could not simply fall into the street; they had to be carefully contained to protect both the pedestrians who value their quiet strolls and the delicate historical aesthetics of the city. This constraint did not hinder my work as a</w:t>
      </w:r>
      <w:r>
        <w:t xml:space="preserve"> </w:t>
      </w:r>
      <w:r>
        <w:rPr>
          <w:bCs/>
          <w:b/>
        </w:rPr>
        <w:t xml:space="preserve">welder</w:t>
      </w:r>
      <w:r>
        <w:t xml:space="preserve">; instead, it elevated it. It forced me to innovate, using better shielding techniques and smaller footprint equipment that would not disrupt the harmony of</w:t>
      </w:r>
      <w:r>
        <w:t xml:space="preserve"> </w:t>
      </w:r>
      <w:r>
        <w:rPr>
          <w:bCs/>
          <w:b/>
        </w:rPr>
        <w:t xml:space="preserve">Kyoto</w:t>
      </w:r>
      <w:r>
        <w:t xml:space="preserve">. I learned that being a skilled professional in Japan is about more than just technical skill; it is about social awareness and aesthetic sensitivity. The weld bead itself became a statement of quality—smooth, uniform, and visually pleasing, reflecting the Japanese value of beauty in utility.</w:t>
      </w:r>
    </w:p>
    <w:bookmarkEnd w:id="22"/>
    <w:bookmarkStart w:id="23" w:name="X5f54ffeb5188e3522eaf10facb2b1c2bc0d9d01"/>
    <w:p>
      <w:pPr>
        <w:pStyle w:val="Heading2"/>
      </w:pPr>
      <w:r>
        <w:t xml:space="preserve">The Intersection of Tradition and Modernity</w:t>
      </w:r>
    </w:p>
    <w:p>
      <w:pPr>
        <w:pStyle w:val="FirstParagraph"/>
      </w:pPr>
      <w:r>
        <w:t xml:space="preserve">Kyoto is not a museum piece frozen in time; it is a living city that requires modern infrastructure to function. As a</w:t>
      </w:r>
      <w:r>
        <w:t xml:space="preserve"> </w:t>
      </w:r>
      <w:r>
        <w:rPr>
          <w:bCs/>
          <w:b/>
        </w:rPr>
        <w:t xml:space="preserve">welder</w:t>
      </w:r>
      <w:r>
        <w:t xml:space="preserve">, I was often tasked with repairs and installations that bridged the gap between old architecture and new requirements. Whether it was reinforcing steel frameworks for earthquake resistance or installing custom metal railings for historic temples, my role required me to be respectful of the past while securing the future.</w:t>
      </w:r>
    </w:p>
    <w:p>
      <w:pPr>
        <w:pStyle w:val="BodyText"/>
      </w:pPr>
      <w:r>
        <w:t xml:space="preserve">There were moments when working alongside elderly artisans who had spent their lives carving wood or forging copper, I felt a deep sense of camaraderie. Although our materials differed—wood versus steel—their reverence for their trade mirrored my own dedication as a</w:t>
      </w:r>
      <w:r>
        <w:t xml:space="preserve"> </w:t>
      </w:r>
      <w:r>
        <w:rPr>
          <w:bCs/>
          <w:b/>
        </w:rPr>
        <w:t xml:space="preserve">welder</w:t>
      </w:r>
      <w:r>
        <w:t xml:space="preserve">. They taught me that metal, too, has grain and spirit. Learning to listen to the sound of the arc and reading the color of the heated metal allowed me to "speak" with the material in a way that felt authentic within this historic setting. The city of</w:t>
      </w:r>
      <w:r>
        <w:t xml:space="preserve"> </w:t>
      </w:r>
      <w:r>
        <w:rPr>
          <w:bCs/>
          <w:b/>
        </w:rPr>
        <w:t xml:space="preserve">Kyoto</w:t>
      </w:r>
      <w:r>
        <w:t xml:space="preserve">, Japan, provided a unique backdrop where technology did not overpower tradition but rather supported it.</w:t>
      </w:r>
    </w:p>
    <w:bookmarkEnd w:id="23"/>
    <w:bookmarkStart w:id="24" w:name="conclusion-a-universal-language-of-craft"/>
    <w:p>
      <w:pPr>
        <w:pStyle w:val="Heading2"/>
      </w:pPr>
      <w:r>
        <w:t xml:space="preserve">Conclusion: A Universal Language of Craft</w:t>
      </w:r>
    </w:p>
    <w:p>
      <w:pPr>
        <w:pStyle w:val="FirstParagraph"/>
      </w:pPr>
      <w:r>
        <w:t xml:space="preserve">In conclusion, my journey as a</w:t>
      </w:r>
      <w:r>
        <w:t xml:space="preserve"> </w:t>
      </w:r>
      <w:r>
        <w:rPr>
          <w:bCs/>
          <w:b/>
        </w:rPr>
        <w:t xml:space="preserve">welder</w:t>
      </w:r>
      <w:r>
        <w:t xml:space="preserve"> </w:t>
      </w:r>
      <w:r>
        <w:t xml:space="preserve">in</w:t>
      </w:r>
      <w:r>
        <w:t xml:space="preserve"> </w:t>
      </w:r>
      <w:r>
        <w:rPr>
          <w:bCs/>
          <w:b/>
        </w:rPr>
        <w:t xml:space="preserve">Kyoto, Japan</w:t>
      </w:r>
      <w:r>
        <w:t xml:space="preserve">, has been an exercise in humility and adaptation. It challenged the notion that industrial trades are devoid of cultural depth. Instead, I found that welding is a universal language of connection—a way to join disparate parts into a cohesive whole, much like the diverse cultures that make up modern Japan. The strict aesthetic standards and deep respect for history in</w:t>
      </w:r>
      <w:r>
        <w:t xml:space="preserve"> </w:t>
      </w:r>
      <w:r>
        <w:rPr>
          <w:bCs/>
          <w:b/>
        </w:rPr>
        <w:t xml:space="preserve">Kyoto</w:t>
      </w:r>
      <w:r>
        <w:t xml:space="preserve"> </w:t>
      </w:r>
      <w:r>
        <w:t xml:space="preserve">forced me to refine not only my technical skills but also my character as an artisan.</w:t>
      </w:r>
    </w:p>
    <w:p>
      <w:pPr>
        <w:pStyle w:val="BodyText"/>
      </w:pPr>
      <w:r>
        <w:t xml:space="preserve">I leave Kyoto with a renewed perspective: that true craftsmanship transcends material boundaries. Whether one is welding steel beams or carving cherry wood, the core principles remain the same—patience, precision, and respect for the craft.</w:t>
      </w:r>
      <w:r>
        <w:t xml:space="preserve"> </w:t>
      </w:r>
      <w:r>
        <w:rPr>
          <w:bCs/>
          <w:b/>
        </w:rPr>
        <w:t xml:space="preserve">Kyoto</w:t>
      </w:r>
      <w:r>
        <w:t xml:space="preserve">, with its blend of ancient wisdom and modern necessity, provided the perfect crucible for this reflection. As a</w:t>
      </w:r>
      <w:r>
        <w:t xml:space="preserve"> </w:t>
      </w:r>
      <w:r>
        <w:rPr>
          <w:bCs/>
          <w:b/>
        </w:rPr>
        <w:t xml:space="preserve">welder</w:t>
      </w:r>
      <w:r>
        <w:t xml:space="preserve">, I did not just join metals; I helped hold together a city that honors its past while building its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Welding in Kyoto, Japan</dc:title>
  <dc:creator/>
  <dc:language>en</dc:language>
  <cp:keywords/>
  <dcterms:created xsi:type="dcterms:W3CDTF">2026-07-29T18:57:51Z</dcterms:created>
  <dcterms:modified xsi:type="dcterms:W3CDTF">2026-07-29T18:57:51Z</dcterms:modified>
</cp:coreProperties>
</file>

<file path=docProps/custom.xml><?xml version="1.0" encoding="utf-8"?>
<Properties xmlns="http://schemas.openxmlformats.org/officeDocument/2006/custom-properties" xmlns:vt="http://schemas.openxmlformats.org/officeDocument/2006/docPropsVTypes"/>
</file>