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Craft</w:t>
      </w:r>
      <w:r>
        <w:t xml:space="preserve"> </w:t>
      </w:r>
      <w:r>
        <w:t xml:space="preserve">of</w:t>
      </w:r>
      <w:r>
        <w:t xml:space="preserve"> </w:t>
      </w:r>
      <w:r>
        <w:t xml:space="preserve">Welding</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5d86d116937e4dcdbeee3fdbf26f9173148b553"/>
    <w:p>
      <w:pPr>
        <w:pStyle w:val="Heading1"/>
      </w:pPr>
      <w:r>
        <w:t xml:space="preserve">The Spark and the Structure: A Reflection on the Role of a Welder in Malaysia Kuala Lumpur</w:t>
      </w:r>
    </w:p>
    <w:p>
      <w:pPr>
        <w:pStyle w:val="FirstParagraph"/>
      </w:pPr>
      <w:r>
        <w:t xml:space="preserve">To understand the essence of modern infrastructure is to look beneath the surface, past the gleaming glass facades and into the skeletal framework that holds our cities together. It is in this hidden realm, amidst heat, sparks, and intense concentration, that one finds profound meaning in the profession of welding. As I reflect on my engagement with this craft within the specific context of Malaysia Kuala Lumpur I am struck by how the role of a Welder transcends mere technical labor to become an act of cultural and industrial stewardship. This Reflection Paper seeks to explore that intersection, examining how the identity, precision, and resilience required in welding mirror the rapid evolution and complex social fabric of Kuala Lumpur itself.</w:t>
      </w:r>
    </w:p>
    <w:p>
      <w:pPr>
        <w:pStyle w:val="BodyText"/>
      </w:pPr>
      <w:r>
        <w:t xml:space="preserve">The initial stage of my reflection involves confronting the physical reality of being a Welder. It is often misunderstood by those who do not walk among the fabrication shops or construction sites as simply joining metal. However, true welding is an artistic discipline governed by strict scientific principles. In Malaysia Kuala Lumpur where industrial projects range from high-rise residential towers to complex petrochemical facilities along the Klang Valley, the stakes are incredibly high. The heat of the arc is not just a physical sensation but a metaphorical test of endurance. I have come to realize that welding requires a meditative state of focus, even amidst chaos. When standing in front of an open flame or operating automated robotic welders in modern facilities within Kuala Lumpur's industrial parks, one must synchronize mind and hand to create bonds that are stronger than the parent material. This duality—combining raw physical power with delicate technical precision—is what makes the profession so compelling.</w:t>
      </w:r>
    </w:p>
    <w:p>
      <w:pPr>
        <w:pStyle w:val="BodyText"/>
      </w:pPr>
      <w:r>
        <w:t xml:space="preserve">Furthermore, reflecting on the Welder in Malaysia brings into sharp focus the multicultural dynamics of our society. Kuala Lumpur is a melting pot of Malay, Chinese, Indian, and indigenous influences. Similarly, welding processes often require adapting to different types of metals—steel to aluminum; stainless steel to copper—each requiring a unique approach yet serving the same structural purpose. Just as a Welder must respect the properties of each material they join without forcing them together incorrectly, Malaysian society thrives on respecting distinct cultural identities while forging a cohesive national unity. The weld bead is the joint where difference meets strength. If done poorly, it fails; if done with skill and understanding, it becomes an inseparable part of the whole. This analogy has deeply influenced my personal perspective on community building in Kuala Lumpur.</w:t>
      </w:r>
    </w:p>
    <w:p>
      <w:pPr>
        <w:pStyle w:val="BodyText"/>
      </w:pPr>
      <w:r>
        <w:t xml:space="preserve">Technological advancement also plays a pivotal role in this Reflection Paper's narrative. Malaysia Kuala Lumpur is rapidly transitioning toward Industry 4.0, with smart factories and automated infrastructure projects becoming commonplace for Welders today are no longer just torch-wielding artisans but technicians who understand programming, robotics, and advanced metallurgy. This shift demands a continuous learning mindset. I have observed that the traditional image of the welder covered in soot is evolving into one of precision engineers working alongside digital interfaces in climate-controlled environments. This evolution mirrors Kuala Lumpur's transformation from a colonial trading post to a futuristic smart city hub like Bukit Bintang or KL Sentral. The adaptability required by the modern Welder is synonymous with the adaptability required by citizens and workers in this dynamic metropolis.</w:t>
      </w:r>
    </w:p>
    <w:p>
      <w:pPr>
        <w:pStyle w:val="BodyText"/>
      </w:pPr>
      <w:r>
        <w:t xml:space="preserve">Safety and ethics are other critical dimensions of this reflection. In Malaysia Kuala Lumpur, where infrastructure projects are often scrutinized for quality and longevity, the moral responsibility of a Welder cannot be overstated. A single defective weld on a bridge over the Klang River or inside the Petronas Twin Towers could have catastrophic consequences. Therefore, welding is not just about making things stay together; it is about safeguarding lives. This realization instills a deep sense of professional pride and accountability. The silence of concentration before striking an arc carries the weight of public safety. In a nation striving for excellence in global engineering standards, the integrity provided by skilled Welders forms the backbone of national confidence.</w:t>
      </w:r>
    </w:p>
    <w:p>
      <w:pPr>
        <w:pStyle w:val="BodyText"/>
      </w:pPr>
      <w:r>
        <w:t xml:space="preserve">Additionally, environmental consciousness is becoming increasingly intertwined with welding practices. Reflecting on Malaysia's commitment to sustainable development and green initiatives in Kuala Lumpur highlights the need for eco-friendly welding techniques. Waste reduction, energy efficiency in automated systems, and proper handling of fumes are no longer optional but mandatory aspects of modern welding jobs. This environmental awareness aligns with a broader reflection on our role as custodians of the earth. The smoke from a welder's torch may seem small, but when aggregated across thousands of sites in Malaysia Kuala Lumpur, it represents a significant ecological footprint that must be managed responsibly.</w:t>
      </w:r>
    </w:p>
    <w:p>
      <w:pPr>
        <w:pStyle w:val="BodyText"/>
      </w:pPr>
      <w:r>
        <w:t xml:space="preserve">In conclusion, this Reflection Paper serves to underscore that the profession of Welding is far more than a trade; it is a vital component of the socio-economic and cultural tapestry of Malaysia Kuala Lumpur. The qualities learned through welding—patience, precision, resilience, and integrity—are transferable skills that enrich both personal growth and societal contribution. As I continue my journey in this field within this vibrant city-state I am reminded that every weld represents a connection made possible by skill and determination. Whether holding up the sky on a skyscraper or repairing the pipes beneath our streets Welders are unseen heroes who keep Kuala Lumpur moving forward.</w:t>
      </w:r>
    </w:p>
    <w:p>
      <w:pPr>
        <w:pStyle w:val="BodyText"/>
      </w:pPr>
      <w:r>
        <w:t xml:space="preserve">Ultimately, to be a Welder in Malaysia Kuala Lumpur is to be an artist of industry and guardian of infrastructure. It requires embracing change while honoring tradition, balancing technical rigor with creative problem-solving. As we look toward the future development of Malaysia's capital city the importance of skilled welding cannot be overstated. My reflection concludes with a commitment to mastering this craft not just for personal career advancement but as a contribution to the stability and beauty of our shared home. The sparks that fly may fade quickly, but the structures they create stand as lasting testaments to human ingenuity and solidarity in Malaysia Kuala Lumpur.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Craft of Welding in Malaysia Kuala Lumpur</dc:title>
  <dc:creator/>
  <dc:language>en</dc:language>
  <cp:keywords/>
  <dcterms:created xsi:type="dcterms:W3CDTF">2026-07-29T11:25:59Z</dcterms:created>
  <dcterms:modified xsi:type="dcterms:W3CDTF">2026-07-29T11:25:59Z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