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Welding</w:t>
      </w:r>
      <w:r>
        <w:t xml:space="preserve"> </w:t>
      </w:r>
      <w:r>
        <w:t xml:space="preserve">in</w:t>
      </w:r>
      <w:r>
        <w:t xml:space="preserve"> </w:t>
      </w:r>
      <w:r>
        <w:t xml:space="preserve">Mexico</w:t>
      </w:r>
      <w:r>
        <w:t xml:space="preserve"> </w:t>
      </w:r>
      <w:r>
        <w:t xml:space="preserve">City</w:t>
      </w:r>
    </w:p>
    <w:bookmarkStart w:id="25" w:name="X045c72a78cb83153b6ccccc3bde3932bb744c62"/>
    <w:p>
      <w:pPr>
        <w:pStyle w:val="Heading1"/>
      </w:pPr>
      <w:r>
        <w:t xml:space="preserve">The Spark and the Skyline: A Reflection on Welding in Mexico City</w:t>
      </w:r>
    </w:p>
    <w:p>
      <w:pPr>
        <w:pStyle w:val="FirstParagraph"/>
      </w:pPr>
      <w:r>
        <w:t xml:space="preserve">To reflect upon the profession of a</w:t>
      </w:r>
      <w:r>
        <w:t xml:space="preserve"> </w:t>
      </w:r>
      <w:r>
        <w:rPr>
          <w:bCs/>
          <w:b/>
        </w:rPr>
        <w:t xml:space="preserve">Welder</w:t>
      </w:r>
      <w:r>
        <w:t xml:space="preserve"> </w:t>
      </w:r>
      <w:r>
        <w:t xml:space="preserve">within the specific geographical and cultural context of</w:t>
      </w:r>
      <w:r>
        <w:t xml:space="preserve"> </w:t>
      </w:r>
      <w:r>
        <w:rPr>
          <w:bCs/>
          <w:b/>
        </w:rPr>
        <w:t xml:space="preserve">Mexico City</w:t>
      </w:r>
      <w:r>
        <w:t xml:space="preserve">, or *Ciudad de México* (CDMX), is to examine a narrative that intertwines industrial necessity with artistic resilience. The city, built atop the ruins of an ancient lake and now sprawling across a high-altitude basin, presents a unique environment for metalwork. This reflection paper explores the technical challenges, economic realities, and cultural significance of being a welder in this vibrant megacity.</w:t>
      </w:r>
    </w:p>
    <w:bookmarkStart w:id="20" w:name="X69d1114f963adeee796c9cd613cc7ad71f1e782"/>
    <w:p>
      <w:pPr>
        <w:pStyle w:val="Heading2"/>
      </w:pPr>
      <w:r>
        <w:t xml:space="preserve">The Environmental Challenge: Altitude and Atmosphere</w:t>
      </w:r>
    </w:p>
    <w:p>
      <w:pPr>
        <w:pStyle w:val="FirstParagraph"/>
      </w:pPr>
      <w:r>
        <w:t xml:space="preserve">One of the first aspects that distinguishes welding in</w:t>
      </w:r>
      <w:r>
        <w:t xml:space="preserve"> </w:t>
      </w:r>
      <w:r>
        <w:rPr>
          <w:bCs/>
          <w:b/>
        </w:rPr>
        <w:t xml:space="preserve">Mexico Mexico City</w:t>
      </w:r>
      <w:r>
        <w:t xml:space="preserve"> </w:t>
      </w:r>
      <w:r>
        <w:t xml:space="preserve">from welding elsewhere is altitude. Situated at approximately 2,240 meters (7,350 feet) above sea level, CDMX has thinner air than many industrial centers globally. For a</w:t>
      </w:r>
      <w:r>
        <w:t xml:space="preserve"> </w:t>
      </w:r>
      <w:r>
        <w:rPr>
          <w:bCs/>
          <w:b/>
        </w:rPr>
        <w:t xml:space="preserve">Welder</w:t>
      </w:r>
      <w:r>
        <w:t xml:space="preserve">, this is not merely a geographical footnote but a critical technical parameter. The reduced oxygen density affects the shielding gases used in processes such as Gas Metal Arc Welding (GMAW) and Tungsten Inert Gas (TIG) welding. A welder must adjust their equipment settings, often increasing gas flow rates to ensure adequate protection of the molten weld pool from atmospheric contamination.</w:t>
      </w:r>
    </w:p>
    <w:p>
      <w:pPr>
        <w:pStyle w:val="BodyText"/>
      </w:pPr>
      <w:r>
        <w:t xml:space="preserve">This environmental factor demands a higher level of technical proficiency. A novice</w:t>
      </w:r>
      <w:r>
        <w:t xml:space="preserve"> </w:t>
      </w:r>
      <w:r>
        <w:rPr>
          <w:bCs/>
          <w:b/>
        </w:rPr>
        <w:t xml:space="preserve">Welder</w:t>
      </w:r>
      <w:r>
        <w:t xml:space="preserve"> </w:t>
      </w:r>
      <w:r>
        <w:t xml:space="preserve">in CDMX might encounter porosity or lack of fusion issues that do not arise at sea level, forcing them to develop an acute sensitivity to their craft early on. Furthermore, the urban pollution and particulate matter common in the Valley of Mexico can compromise air quality inside workshops. A responsible</w:t>
      </w:r>
      <w:r>
        <w:t xml:space="preserve"> </w:t>
      </w:r>
      <w:r>
        <w:rPr>
          <w:bCs/>
          <w:b/>
        </w:rPr>
        <w:t xml:space="preserve">Welder</w:t>
      </w:r>
      <w:r>
        <w:t xml:space="preserve"> </w:t>
      </w:r>
      <w:r>
        <w:t xml:space="preserve">in this context must prioritize ventilation systems and personal protective equipment (PPE) not just for safety compliance, but for health survival, making hygiene and preparation part of the daily ritual before striking an arc.</w:t>
      </w:r>
    </w:p>
    <w:bookmarkEnd w:id="20"/>
    <w:bookmarkStart w:id="21" w:name="X693ad3247b3546bbc57cf229caa312a0213d13e"/>
    <w:p>
      <w:pPr>
        <w:pStyle w:val="Heading2"/>
      </w:pPr>
      <w:r>
        <w:t xml:space="preserve">The Economic Fabric: Informality and Industry</w:t>
      </w:r>
    </w:p>
    <w:p>
      <w:pPr>
        <w:pStyle w:val="FirstParagraph"/>
      </w:pPr>
      <w:r>
        <w:t xml:space="preserve">Economically,</w:t>
      </w:r>
      <w:r>
        <w:t xml:space="preserve"> </w:t>
      </w:r>
      <w:r>
        <w:rPr>
          <w:bCs/>
          <w:b/>
        </w:rPr>
        <w:t xml:space="preserve">Mexico City</w:t>
      </w:r>
      <w:r>
        <w:t xml:space="preserve"> </w:t>
      </w:r>
      <w:r>
        <w:t xml:space="preserve">is a dual-natured entity. On one hand, it houses modern industrial parks in neighborhoods like Azcapotzalco and Iztapalapa, where large-scale manufacturing requires certified</w:t>
      </w:r>
      <w:r>
        <w:t xml:space="preserve"> </w:t>
      </w:r>
      <w:r>
        <w:rPr>
          <w:bCs/>
          <w:b/>
        </w:rPr>
        <w:t xml:space="preserve">Welder</w:t>
      </w:r>
      <w:r>
        <w:t xml:space="preserve">s who adhere to strict international standards (AWS or ASME codes). These professionals work on heavy infrastructure projects, automotive parts production, and energy sector maintenance. For them, welding is a career defined by precision, certification exams, and upward mobility.</w:t>
      </w:r>
    </w:p>
    <w:p>
      <w:pPr>
        <w:pStyle w:val="BodyText"/>
      </w:pPr>
      <w:r>
        <w:t xml:space="preserve">However, a significant portion of the</w:t>
      </w:r>
      <w:r>
        <w:t xml:space="preserve"> </w:t>
      </w:r>
      <w:r>
        <w:rPr>
          <w:bCs/>
          <w:b/>
        </w:rPr>
        <w:t xml:space="preserve">Welder</w:t>
      </w:r>
      <w:r>
        <w:t xml:space="preserve"> </w:t>
      </w:r>
      <w:r>
        <w:t xml:space="preserve">workforce in</w:t>
      </w:r>
      <w:r>
        <w:t xml:space="preserve"> </w:t>
      </w:r>
      <w:r>
        <w:rPr>
          <w:bCs/>
          <w:b/>
        </w:rPr>
        <w:t xml:space="preserve">Mexico Mexico City</w:t>
      </w:r>
      <w:r>
        <w:t xml:space="preserve"> </w:t>
      </w:r>
      <w:r>
        <w:t xml:space="preserve">operates within the informal or semi-formal economy. In smaller *talleres* (workshops), welders handle everything from repairing structural steel for small buildings to creating custom gates (*portones*) and decorative railings for residential homes. Here, the work is often driven by immediate client needs rather than long-term engineering plans. This aspect of welding reflects the adaptability required to survive in CDMX’s competitive market. The</w:t>
      </w:r>
      <w:r>
        <w:t xml:space="preserve"> </w:t>
      </w:r>
      <w:r>
        <w:rPr>
          <w:bCs/>
          <w:b/>
        </w:rPr>
        <w:t xml:space="preserve">Welder</w:t>
      </w:r>
      <w:r>
        <w:t xml:space="preserve"> </w:t>
      </w:r>
      <w:r>
        <w:t xml:space="preserve">here is not just a technician but also an entrepreneur, negotiator, and estimator, balancing material costs with the fluctuating prices of steel in the local markets.</w:t>
      </w:r>
    </w:p>
    <w:bookmarkEnd w:id="21"/>
    <w:bookmarkStart w:id="22" w:name="Xd56d86c46eff56b64070b1238e8e20e692e93d0"/>
    <w:p>
      <w:pPr>
        <w:pStyle w:val="Heading2"/>
      </w:pPr>
      <w:r>
        <w:t xml:space="preserve">Cultural Expression: From Industrial Fabrication to Artistic Soul</w:t>
      </w:r>
    </w:p>
    <w:p>
      <w:pPr>
        <w:pStyle w:val="FirstParagraph"/>
      </w:pPr>
      <w:r>
        <w:t xml:space="preserve">Beyond utility, welding in</w:t>
      </w:r>
      <w:r>
        <w:t xml:space="preserve"> </w:t>
      </w:r>
      <w:r>
        <w:rPr>
          <w:bCs/>
          <w:b/>
        </w:rPr>
        <w:t xml:space="preserve">Mexico City</w:t>
      </w:r>
      <w:r>
        <w:t xml:space="preserve"> </w:t>
      </w:r>
      <w:r>
        <w:t xml:space="preserve">holds a profound cultural resonance. Mexico has a rich history of metallurgy and craftsmanship, dating back to pre-Hispanic times when gold and copper were worked with intricate skill. In modern CDMX, this heritage is visible in the rise of "welding art." Many</w:t>
      </w:r>
      <w:r>
        <w:t xml:space="preserve"> </w:t>
      </w:r>
      <w:r>
        <w:rPr>
          <w:bCs/>
          <w:b/>
        </w:rPr>
        <w:t xml:space="preserve">Welder</w:t>
      </w:r>
      <w:r>
        <w:t xml:space="preserve">s in the city have transitioned from pure fabrication to artistic creation, using scrap metal to sculpt figures that reflect Mexican iconography—bulls, skeletons, and abstract forms inspired by Frida Kahlo or Diego Rivera.</w:t>
      </w:r>
    </w:p>
    <w:p>
      <w:pPr>
        <w:pStyle w:val="BodyText"/>
      </w:pPr>
      <w:r>
        <w:t xml:space="preserve">In neighborhoods like Roma and Condesa, where boutique culture thrives, welded metal furniture and sculptures are highly valued. A</w:t>
      </w:r>
      <w:r>
        <w:t xml:space="preserve"> </w:t>
      </w:r>
      <w:r>
        <w:rPr>
          <w:bCs/>
          <w:b/>
        </w:rPr>
        <w:t xml:space="preserve">Welder</w:t>
      </w:r>
      <w:r>
        <w:t xml:space="preserve"> </w:t>
      </w:r>
      <w:r>
        <w:t xml:space="preserve">in these districts must possess an artistic eye alongside technical skill. They understand that the texture of the weld bead, the choice of rust patina (patinado), and the geometric integrity of a piece contribute to its aesthetic value. This fusion of industry and art showcases how</w:t>
      </w:r>
      <w:r>
        <w:t xml:space="preserve"> </w:t>
      </w:r>
      <w:r>
        <w:rPr>
          <w:bCs/>
          <w:b/>
        </w:rPr>
        <w:t xml:space="preserve">Mexico Mexico City</w:t>
      </w:r>
      <w:r>
        <w:t xml:space="preserve"> </w:t>
      </w:r>
      <w:r>
        <w:t xml:space="preserve">allows traditional trades to evolve into creative outlets, preserving dignity in labor while embracing modern design trends.</w:t>
      </w:r>
    </w:p>
    <w:bookmarkEnd w:id="22"/>
    <w:bookmarkStart w:id="23" w:name="social-responsibility-and-safety"/>
    <w:p>
      <w:pPr>
        <w:pStyle w:val="Heading2"/>
      </w:pPr>
      <w:r>
        <w:t xml:space="preserve">Social Responsibility and Safety</w:t>
      </w:r>
    </w:p>
    <w:p>
      <w:pPr>
        <w:pStyle w:val="FirstParagraph"/>
      </w:pPr>
      <w:r>
        <w:t xml:space="preserve">The reflection on welding cannot ignore the social responsibilities inherent in the trade. In a dense urban environment like</w:t>
      </w:r>
      <w:r>
        <w:t xml:space="preserve"> </w:t>
      </w:r>
      <w:r>
        <w:rPr>
          <w:bCs/>
          <w:b/>
        </w:rPr>
        <w:t xml:space="preserve">Mexico City</w:t>
      </w:r>
      <w:r>
        <w:t xml:space="preserve">, noise pollution and fire hazards are significant concerns. A professional</w:t>
      </w:r>
      <w:r>
        <w:t xml:space="preserve"> </w:t>
      </w:r>
      <w:r>
        <w:rPr>
          <w:bCs/>
          <w:b/>
        </w:rPr>
        <w:t xml:space="preserve">Welder</w:t>
      </w:r>
      <w:r>
        <w:t xml:space="preserve"> </w:t>
      </w:r>
      <w:r>
        <w:t xml:space="preserve">must be mindful of their neighbors, scheduling noisy grinding work during appropriate hours and ensuring that sparks do not endanger surrounding structures or pedestrians. This social contract is vital for the integration of industrial trades into mixed-use urban zones.</w:t>
      </w:r>
    </w:p>
    <w:p>
      <w:pPr>
        <w:pStyle w:val="BodyText"/>
      </w:pPr>
      <w:r>
        <w:t xml:space="preserve">Moreover, the issue of safety extends to the worker’s long-term health. Respiratory issues from metal fumes and eye damage from UV radiation are real risks. In</w:t>
      </w:r>
      <w:r>
        <w:t xml:space="preserve"> </w:t>
      </w:r>
      <w:r>
        <w:rPr>
          <w:bCs/>
          <w:b/>
        </w:rPr>
        <w:t xml:space="preserve">Mexico City</w:t>
      </w:r>
      <w:r>
        <w:t xml:space="preserve">, awareness campaigns by local unions and government bodies have begun to emphasize education over mere enforcement. A modern</w:t>
      </w:r>
      <w:r>
        <w:t xml:space="preserve"> </w:t>
      </w:r>
      <w:r>
        <w:rPr>
          <w:bCs/>
          <w:b/>
        </w:rPr>
        <w:t xml:space="preserve">Welder</w:t>
      </w:r>
      <w:r>
        <w:t xml:space="preserve"> </w:t>
      </w:r>
      <w:r>
        <w:t xml:space="preserve">is increasingly expected to be an advocate for their own safety, demanding proper respirators, auto-darkening helmets, and fire-resistant clothing. This shift represents a maturation of the profession within the city.</w:t>
      </w:r>
    </w:p>
    <w:bookmarkEnd w:id="23"/>
    <w:bookmarkStart w:id="24" w:name="conclusion-the-enduring-arc"/>
    <w:p>
      <w:pPr>
        <w:pStyle w:val="Heading2"/>
      </w:pPr>
      <w:r>
        <w:t xml:space="preserve">Conclusion: The Enduring Arc</w:t>
      </w:r>
    </w:p>
    <w:p>
      <w:pPr>
        <w:pStyle w:val="FirstParagraph"/>
      </w:pPr>
      <w:r>
        <w:t xml:space="preserve">In conclusion, the life of a</w:t>
      </w:r>
      <w:r>
        <w:t xml:space="preserve"> </w:t>
      </w:r>
      <w:r>
        <w:rPr>
          <w:bCs/>
          <w:b/>
        </w:rPr>
        <w:t xml:space="preserve">Welder</w:t>
      </w:r>
      <w:r>
        <w:t xml:space="preserve"> </w:t>
      </w:r>
      <w:r>
        <w:t xml:space="preserve">in</w:t>
      </w:r>
      <w:r>
        <w:t xml:space="preserve"> </w:t>
      </w:r>
      <w:r>
        <w:rPr>
          <w:bCs/>
          <w:b/>
        </w:rPr>
        <w:t xml:space="preserve">Mexico Mexico City</w:t>
      </w:r>
      <w:r>
        <w:t xml:space="preserve"> </w:t>
      </w:r>
      <w:r>
        <w:t xml:space="preserve">is multifaceted, shaped by high-altitude physics, economic pragmatism, and cultural heritage. It is a profession that requires not only technical mastery over fire and metal but also an understanding of the urban landscape’s rhythms. Whether forging beams for skyscrapers or crafting artistic installations in historic districts, the</w:t>
      </w:r>
      <w:r>
        <w:t xml:space="preserve"> </w:t>
      </w:r>
      <w:r>
        <w:rPr>
          <w:bCs/>
          <w:b/>
        </w:rPr>
        <w:t xml:space="preserve">Welder</w:t>
      </w:r>
      <w:r>
        <w:t xml:space="preserve"> </w:t>
      </w:r>
      <w:r>
        <w:t xml:space="preserve">acts as a connector—joining pieces together to build stability in a city that is constantly reinventing itself.</w:t>
      </w:r>
    </w:p>
    <w:p>
      <w:pPr>
        <w:pStyle w:val="BodyText"/>
      </w:pPr>
      <w:r>
        <w:t xml:space="preserve">The</w:t>
      </w:r>
      <w:r>
        <w:t xml:space="preserve"> </w:t>
      </w:r>
      <w:r>
        <w:rPr>
          <w:bCs/>
          <w:b/>
        </w:rPr>
        <w:t xml:space="preserve">Mexico City</w:t>
      </w:r>
      <w:r>
        <w:t xml:space="preserve"> </w:t>
      </w:r>
      <w:r>
        <w:t xml:space="preserve">skyline is, in many ways, held together by the efforts of these skilled artisans. Their work is invisible to the casual observer but essential to the city’s functionality and beauty. As CDMX continues to grow and modernize, the role of the</w:t>
      </w:r>
      <w:r>
        <w:t xml:space="preserve"> </w:t>
      </w:r>
      <w:r>
        <w:rPr>
          <w:bCs/>
          <w:b/>
        </w:rPr>
        <w:t xml:space="preserve">Welder</w:t>
      </w:r>
      <w:r>
        <w:t xml:space="preserve"> </w:t>
      </w:r>
      <w:r>
        <w:t xml:space="preserve">will remain central, evolving with technology while retaining its roots in manual skill and human ingenuity.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Welding in Mexico City</dc:title>
  <dc:creator/>
  <dc:language>en</dc:language>
  <cp:keywords/>
  <dcterms:created xsi:type="dcterms:W3CDTF">2026-07-29T18:00:36Z</dcterms:created>
  <dcterms:modified xsi:type="dcterms:W3CDTF">2026-07-29T18:00:36Z</dcterms:modified>
</cp:coreProperties>
</file>

<file path=docProps/custom.xml><?xml version="1.0" encoding="utf-8"?>
<Properties xmlns="http://schemas.openxmlformats.org/officeDocument/2006/custom-properties" xmlns:vt="http://schemas.openxmlformats.org/officeDocument/2006/docPropsVTypes"/>
</file>