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5e48295d2a91b1980ca88a9223f75b7a9760e2e"/>
    <w:p>
      <w:pPr>
        <w:pStyle w:val="Heading1"/>
      </w:pPr>
      <w:r>
        <w:rPr>
          <w:bCs/>
          <w:b/>
        </w:rPr>
        <w:t xml:space="preserve">A Reflection Paper on the Welder in United Kingdom Birmingham</w:t>
      </w:r>
    </w:p>
    <w:p>
      <w:pPr>
        <w:pStyle w:val="FirstParagraph"/>
      </w:pPr>
      <w:r>
        <w:t xml:space="preserve">The industrial landscape of</w:t>
      </w:r>
      <w:r>
        <w:t xml:space="preserve"> </w:t>
      </w:r>
      <w:r>
        <w:rPr>
          <w:bCs/>
          <w:b/>
        </w:rPr>
        <w:t xml:space="preserve">Birmingham</w:t>
      </w:r>
      <w:r>
        <w:t xml:space="preserve">, often referred to as "the workshop of the world" historically, remains a vibrant hub for manufacturing, engineering, and construction. Within this bustling ecosystem, the</w:t>
      </w:r>
      <w:r>
        <w:t xml:space="preserve"> </w:t>
      </w:r>
      <w:r>
        <w:rPr>
          <w:bCs/>
          <w:b/>
        </w:rPr>
        <w:t xml:space="preserve">welder</w:t>
      </w:r>
      <w:r>
        <w:t xml:space="preserve"> </w:t>
      </w:r>
      <w:r>
        <w:t xml:space="preserve">stands as one of the most critical and skilled professionals. This reflection paper seeks to explore the multifaceted role of a welder within this specific geographical context.</w:t>
      </w:r>
    </w:p>
    <w:bookmarkStart w:id="20" w:name="X7a3b41e4137ffd8fe1ab4ac66c1a65a8b205b10"/>
    <w:p>
      <w:pPr>
        <w:pStyle w:val="Heading2"/>
      </w:pPr>
      <w:r>
        <w:rPr>
          <w:bCs/>
          <w:b/>
        </w:rPr>
        <w:t xml:space="preserve">The Historical Context: Birmingham's Heritage</w:t>
      </w:r>
    </w:p>
    <w:p>
      <w:pPr>
        <w:pStyle w:val="FirstParagraph"/>
      </w:pPr>
      <w:r>
        <w:t xml:space="preserve">Birmingham's identity is deeply intertwined with metalwork, precision engineering, and craftsmanship. From the era of Josiah Wedgwood to Matthew Boulton and James Watt, the city has been synonymous with innovation in materials science and fabrication. In this historical setting, the</w:t>
      </w:r>
      <w:r>
        <w:t xml:space="preserve"> </w:t>
      </w:r>
      <w:r>
        <w:rPr>
          <w:bCs/>
          <w:b/>
        </w:rPr>
        <w:t xml:space="preserve">welder</w:t>
      </w:r>
      <w:r>
        <w:t xml:space="preserve"> </w:t>
      </w:r>
      <w:r>
        <w:t xml:space="preserve">is not merely a modern technician but a continuation of a proud lineage of artisans who have shaped metal into functional beauty.</w:t>
      </w:r>
    </w:p>
    <w:p>
      <w:pPr>
        <w:pStyle w:val="BodyText"/>
      </w:pPr>
      <w:r>
        <w:t xml:space="preserve">In contemporary times, the presence of major engineering firms such as Jaguar Land Rover and various aerospace suppliers in</w:t>
      </w:r>
      <w:r>
        <w:t xml:space="preserve"> </w:t>
      </w:r>
      <w:r>
        <w:rPr>
          <w:bCs/>
          <w:b/>
        </w:rPr>
        <w:t xml:space="preserve">Birmingham</w:t>
      </w:r>
      <w:r>
        <w:t xml:space="preserve"> </w:t>
      </w:r>
      <w:r>
        <w:t xml:space="preserve">underscores the enduring relevance of high-precision welding. The city's infrastructure projects, including HS2 (High Speed 2) rail links, have further highlighted the demand for skilled welders capable of handling complex structural demands.</w:t>
      </w:r>
    </w:p>
    <w:bookmarkEnd w:id="20"/>
    <w:bookmarkStart w:id="21" w:name="the-modern-welder-skills-and-challenges"/>
    <w:p>
      <w:pPr>
        <w:pStyle w:val="Heading2"/>
      </w:pPr>
      <w:r>
        <w:rPr>
          <w:bCs/>
          <w:b/>
        </w:rPr>
        <w:t xml:space="preserve">The Modern Welder: Skills and Challenges</w:t>
      </w:r>
    </w:p>
    <w:p>
      <w:pPr>
        <w:pStyle w:val="FirstParagraph"/>
      </w:pPr>
      <w:r>
        <w:t xml:space="preserve">A modern</w:t>
      </w:r>
      <w:r>
        <w:t xml:space="preserve"> </w:t>
      </w:r>
      <w:r>
        <w:rPr>
          <w:bCs/>
          <w:b/>
        </w:rPr>
        <w:t xml:space="preserve">welder</w:t>
      </w:r>
      <w:r>
        <w:t xml:space="preserve"> </w:t>
      </w:r>
      <w:r>
        <w:t xml:space="preserve">in Birmingham must possess a diverse skill set that goes beyond basic joining techniques. TIG (Tungsten Inert Gas), MIG (Metal Inert Gas), and arc welding are standard competencies, but the industry increasingly demands knowledge of advanced materials such as stainless steel, aluminum, and exotic alloys used in aerospace applications.</w:t>
      </w:r>
    </w:p>
    <w:p>
      <w:pPr>
        <w:pStyle w:val="BodyText"/>
      </w:pPr>
      <w:r>
        <w:t xml:space="preserve">The working environment can be demanding. Welders often work in confined spaces, elevated platforms, or outdoors under varying weather conditions. The physical nature of the job requires stamina and precision. Safety is paramount; welders must adhere to strict health regulations regarding exposure to fumes, UV radiation, and electrical hazards.</w:t>
      </w:r>
    </w:p>
    <w:bookmarkEnd w:id="21"/>
    <w:bookmarkStart w:id="22" w:name="Xda1b6e761a50f240ba2e2249ca742f325d95aec"/>
    <w:p>
      <w:pPr>
        <w:pStyle w:val="Heading2"/>
      </w:pPr>
      <w:r>
        <w:rPr>
          <w:bCs/>
          <w:b/>
        </w:rPr>
        <w:t xml:space="preserve">Economic Impact and Employment Opportunities</w:t>
      </w:r>
    </w:p>
    <w:p>
      <w:pPr>
        <w:pStyle w:val="FirstParagraph"/>
      </w:pPr>
      <w:r>
        <w:t xml:space="preserve">The demand for skilled</w:t>
      </w:r>
      <w:r>
        <w:t xml:space="preserve"> </w:t>
      </w:r>
      <w:r>
        <w:rPr>
          <w:bCs/>
          <w:b/>
        </w:rPr>
        <w:t xml:space="preserve">welders</w:t>
      </w:r>
      <w:r>
        <w:t xml:space="preserve"> </w:t>
      </w:r>
      <w:r>
        <w:t xml:space="preserve">in Birmingham remains robust. With the city's focus on advanced manufacturing and green energy projects—such as wind turbine assembly—there are significant employment opportunities. However, there is also a shortage of qualified personnel, making this profession highly sought after.</w:t>
      </w:r>
    </w:p>
    <w:p>
      <w:pPr>
        <w:pStyle w:val="BodyText"/>
      </w:pPr>
      <w:r>
        <w:t xml:space="preserve">This scarcity drives up wages for experienced welders but also places pressure on training institutions to produce competent graduates. Local colleges in Birmingham offer specialized courses that bridge the gap between theoretical knowledge and practical application, ensuring that new entrants are well-prepared for the rigors of industrial work.</w:t>
      </w:r>
    </w:p>
    <w:bookmarkEnd w:id="22"/>
    <w:bookmarkStart w:id="23" w:name="social-and-cultural-dimensions"/>
    <w:p>
      <w:pPr>
        <w:pStyle w:val="Heading2"/>
      </w:pPr>
      <w:r>
        <w:rPr>
          <w:bCs/>
          <w:b/>
        </w:rPr>
        <w:t xml:space="preserve">Social and Cultural Dimensions</w:t>
      </w:r>
    </w:p>
    <w:p>
      <w:pPr>
        <w:pStyle w:val="FirstParagraph"/>
      </w:pPr>
      <w:r>
        <w:t xml:space="preserve">The role of a welder extends beyond economics; it plays a vital part in shaping communities. In</w:t>
      </w:r>
      <w:r>
        <w:t xml:space="preserve"> </w:t>
      </w:r>
      <w:r>
        <w:rPr>
          <w:bCs/>
          <w:b/>
        </w:rPr>
        <w:t xml:space="preserve">Birmingham</w:t>
      </w:r>
      <w:r>
        <w:t xml:space="preserve">, where diversity is celebrated, welding provides an accessible career path for individuals from various backgrounds. The trade values meritocracy; what matters most is the quality of one’s work rather than personal connections.</w:t>
      </w:r>
    </w:p>
    <w:p>
      <w:pPr>
        <w:pStyle w:val="BodyText"/>
      </w:pPr>
      <w:r>
        <w:t xml:space="preserve">Moreover, welders contribute to public safety by ensuring the integrity of bridges, buildings, and transportation systems. Their work directly impacts daily life in</w:t>
      </w:r>
      <w:r>
        <w:t xml:space="preserve"> </w:t>
      </w:r>
      <w:r>
        <w:rPr>
          <w:bCs/>
          <w:b/>
        </w:rPr>
        <w:t xml:space="preserve">Birmingham</w:t>
      </w:r>
      <w:r>
        <w:t xml:space="preserve">, making them unsung heroes of urban development.</w:t>
      </w:r>
    </w:p>
    <w:bookmarkEnd w:id="23"/>
    <w:bookmarkStart w:id="24" w:name="the-future-technology-and-sustainability"/>
    <w:p>
      <w:pPr>
        <w:pStyle w:val="Heading2"/>
      </w:pPr>
      <w:r>
        <w:rPr>
          <w:bCs/>
          <w:b/>
        </w:rPr>
        <w:t xml:space="preserve">The Future: Technology and Sustainability</w:t>
      </w:r>
    </w:p>
    <w:p>
      <w:pPr>
        <w:pStyle w:val="FirstParagraph"/>
      </w:pPr>
      <w:r>
        <w:t xml:space="preserve">As technology evolves, so too does the profession. Automation and robotics are increasingly being integrated into welding processes in large-scale facilities across Birmingham. While this raises concerns about job displacement, it also creates new opportunities for welders to become robot programmers and supervisors.</w:t>
      </w:r>
    </w:p>
    <w:p>
      <w:pPr>
        <w:pStyle w:val="BodyText"/>
      </w:pPr>
      <w:r>
        <w:t xml:space="preserve">Sustainability is another growing consideration. Green welding techniques that reduce emissions and improve energy efficiency are gaining traction. Welders must adapt by learning these sustainable practices to remain competitive in the evolving market.</w:t>
      </w:r>
    </w:p>
    <w:bookmarkEnd w:id="24"/>
    <w:bookmarkStart w:id="25" w:name="personal-reflection"/>
    <w:p>
      <w:pPr>
        <w:pStyle w:val="Heading2"/>
      </w:pPr>
      <w:r>
        <w:rPr>
          <w:bCs/>
          <w:b/>
        </w:rPr>
        <w:t xml:space="preserve">Personal Reflection</w:t>
      </w:r>
    </w:p>
    <w:p>
      <w:pPr>
        <w:pStyle w:val="FirstParagraph"/>
      </w:pPr>
      <w:r>
        <w:t xml:space="preserve">In reflecting on the role of a welder in</w:t>
      </w:r>
      <w:r>
        <w:t xml:space="preserve"> </w:t>
      </w:r>
      <w:r>
        <w:rPr>
          <w:bCs/>
          <w:b/>
        </w:rPr>
        <w:t xml:space="preserve">Birmingham</w:t>
      </w:r>
      <w:r>
        <w:t xml:space="preserve">, I am struck by their resilience and adaptability. These individuals embody both tradition and innovation, bridging past craftsmanship with future technologies. Their contribution to society is profound yet often overlooked.</w:t>
      </w:r>
    </w:p>
    <w:p>
      <w:pPr>
        <w:pStyle w:val="BodyText"/>
      </w:pPr>
      <w:r>
        <w:t xml:space="preserve">The challenge lies in recognizing and valuing this profession appropriately—both economically and socially—to ensure that Birmingham continues to thrive as a center of excellence in engineering.</w:t>
      </w:r>
    </w:p>
    <w:bookmarkEnd w:id="25"/>
    <w:bookmarkStart w:id="26" w:name="conclusion"/>
    <w:p>
      <w:pPr>
        <w:pStyle w:val="Heading2"/>
      </w:pPr>
      <w:r>
        <w:rPr>
          <w:bCs/>
          <w:b/>
        </w:rPr>
        <w:t xml:space="preserve">Conclusion</w:t>
      </w:r>
    </w:p>
    <w:p>
      <w:pPr>
        <w:pStyle w:val="FirstParagraph"/>
      </w:pPr>
      <w:r>
        <w:t xml:space="preserve">To summarize, the</w:t>
      </w:r>
      <w:r>
        <w:t xml:space="preserve"> </w:t>
      </w:r>
      <w:r>
        <w:rPr>
          <w:bCs/>
          <w:b/>
        </w:rPr>
        <w:t xml:space="preserve">welder</w:t>
      </w:r>
      <w:r>
        <w:t xml:space="preserve"> </w:t>
      </w:r>
      <w:r>
        <w:t xml:space="preserve">plays a pivotal role in the industrial fabric of</w:t>
      </w:r>
      <w:r>
        <w:t xml:space="preserve"> </w:t>
      </w:r>
      <w:r>
        <w:rPr>
          <w:bCs/>
          <w:b/>
        </w:rPr>
        <w:t xml:space="preserve">Birmingham</w:t>
      </w:r>
      <w:r>
        <w:t xml:space="preserve">. As the city moves forward with ambitious infrastructure projects and technological advancements, their expertise will remain indispensable. By supporting training programs and acknowledging their contributions, society can secure a prosperous future for Birmingham's workforce.</w:t>
      </w:r>
    </w:p>
    <w:p>
      <w:pPr>
        <w:pStyle w:val="BodyText"/>
      </w:pPr>
      <w:r>
        <w:t xml:space="preserve">In conclusion, honoring the welder is not just about celebrating a trade; it is about affirming our commitment to progress, safety, and excellence in</w:t>
      </w:r>
      <w:r>
        <w:t xml:space="preserve"> </w:t>
      </w:r>
      <w:r>
        <w:rPr>
          <w:bCs/>
          <w:b/>
        </w:rPr>
        <w:t xml:space="preserve">Birmingham</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United Kingdom Birmingham</dc:title>
  <dc:creator/>
  <dc:language>en</dc:language>
  <cp:keywords/>
  <dcterms:created xsi:type="dcterms:W3CDTF">2026-07-29T16:58:06Z</dcterms:created>
  <dcterms:modified xsi:type="dcterms:W3CDTF">2026-07-29T16:58:06Z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