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87094e933bb15d77c4e4776f6c4304ed083830a"/>
    <w:p>
      <w:pPr>
        <w:pStyle w:val="Heading1"/>
      </w:pPr>
      <w:r>
        <w:t xml:space="preserve">The Spark of Resilience: A Reflection on Being a Welder in United States New York City</w:t>
      </w:r>
    </w:p>
    <w:p>
      <w:pPr>
        <w:pStyle w:val="FirstParagraph"/>
      </w:pPr>
      <w:r>
        <w:t xml:space="preserve">To stand before the arc of a welding torch is to engage with one of the most primal forces known to humanity: fire. Yet, when one reflects upon the role of a</w:t>
      </w:r>
      <w:r>
        <w:t xml:space="preserve"> </w:t>
      </w:r>
      <w:r>
        <w:rPr>
          <w:bCs/>
          <w:b/>
        </w:rPr>
        <w:t xml:space="preserve">Welder</w:t>
      </w:r>
      <w:r>
        <w:t xml:space="preserve">, particularly within the unique and relentless ecosystem of</w:t>
      </w:r>
      <w:r>
        <w:t xml:space="preserve"> </w:t>
      </w:r>
      <w:r>
        <w:rPr>
          <w:bCs/>
          <w:b/>
        </w:rPr>
        <w:t xml:space="preserve">United States New York City</w:t>
      </w:r>
      <w:r>
        <w:t xml:space="preserve">, it becomes clear that this profession is not merely about joining metal; it is an act of structural poetry, industrial resilience, and quiet heroism. As I contemplate my journey through the trades in one of the most dense, demanding, and dynamic metropolitan areas on Earth, I am struck by how the identity of a</w:t>
      </w:r>
      <w:r>
        <w:t xml:space="preserve"> </w:t>
      </w:r>
      <w:r>
        <w:rPr>
          <w:bCs/>
          <w:b/>
        </w:rPr>
        <w:t xml:space="preserve">Welder</w:t>
      </w:r>
      <w:r>
        <w:t xml:space="preserve"> </w:t>
      </w:r>
      <w:r>
        <w:t xml:space="preserve">intertwines with the physical and cultural fabric of</w:t>
      </w:r>
      <w:r>
        <w:t xml:space="preserve"> </w:t>
      </w:r>
      <w:r>
        <w:rPr>
          <w:bCs/>
          <w:b/>
        </w:rPr>
        <w:t xml:space="preserve">United States New York City</w:t>
      </w:r>
      <w:r>
        <w:t xml:space="preserve">.</w:t>
      </w:r>
    </w:p>
    <w:bookmarkStart w:id="20" w:name="the-intimacy-with-danger-and-precision"/>
    <w:p>
      <w:pPr>
        <w:pStyle w:val="Heading2"/>
      </w:pPr>
      <w:r>
        <w:t xml:space="preserve">The Intimacy with Danger and Precision</w:t>
      </w:r>
    </w:p>
    <w:p>
      <w:pPr>
        <w:pStyle w:val="FirstParagraph"/>
      </w:pPr>
      <w:r>
        <w:t xml:space="preserve">The life of a welder is defined by duality. On one hand, there is the chaotic energy of molten steel, blinding UV light, and the deafening hiss of compressed gas. On the other hand, there is an absolute requirement for stillness, patience, and microscopic precision. In my daily practice as a</w:t>
      </w:r>
      <w:r>
        <w:t xml:space="preserve"> </w:t>
      </w:r>
      <w:r>
        <w:rPr>
          <w:bCs/>
          <w:b/>
        </w:rPr>
        <w:t xml:space="preserve">Welder</w:t>
      </w:r>
      <w:r>
        <w:t xml:space="preserve">, I have learned that courage does not mean ignoring fear; it means respecting the danger enough to master it. Every bead laid down is a testament to control amidst chaos.</w:t>
      </w:r>
    </w:p>
    <w:p>
      <w:pPr>
        <w:pStyle w:val="BodyText"/>
      </w:pPr>
      <w:r>
        <w:t xml:space="preserve">In many other regions, welding might be associated primarily with heavy manufacturing or rural construction. However, reflecting on this work in</w:t>
      </w:r>
      <w:r>
        <w:t xml:space="preserve"> </w:t>
      </w:r>
      <w:r>
        <w:rPr>
          <w:bCs/>
          <w:b/>
        </w:rPr>
        <w:t xml:space="preserve">United States New York City</w:t>
      </w:r>
      <w:r>
        <w:t xml:space="preserve"> </w:t>
      </w:r>
      <w:r>
        <w:t xml:space="preserve">reveals a different nuance. Here, the scale is vertical and the stakes are communal. We are not just building bridges; we are reinforcing skyscrapers that pierce the clouds above Manhattan. The air in New York is thick with history and ambition, and as a</w:t>
      </w:r>
      <w:r>
        <w:t xml:space="preserve"> </w:t>
      </w:r>
      <w:r>
        <w:rPr>
          <w:bCs/>
          <w:b/>
        </w:rPr>
        <w:t xml:space="preserve">Welder</w:t>
      </w:r>
      <w:r>
        <w:t xml:space="preserve">, I am literally holding up that ambition. The vibration of the subway trains beneath our feet serves as a constant reminder of what lies below, urging us to ensure that every weld above ground is perfect.</w:t>
      </w:r>
    </w:p>
    <w:bookmarkEnd w:id="20"/>
    <w:bookmarkStart w:id="21" w:name="Xcf59100dbe8eba685a4f33530581d968b1205c2"/>
    <w:p>
      <w:pPr>
        <w:pStyle w:val="Heading2"/>
      </w:pPr>
      <w:r>
        <w:t xml:space="preserve">The Urban Canvas: Welding in the Concrete Jungle</w:t>
      </w:r>
    </w:p>
    <w:p>
      <w:pPr>
        <w:pStyle w:val="FirstParagraph"/>
      </w:pPr>
      <w:r>
        <w:t xml:space="preserve">New York City is a city that never sleeps, and neither does its infrastructure. The reflection of my work as a</w:t>
      </w:r>
      <w:r>
        <w:t xml:space="preserve"> </w:t>
      </w:r>
      <w:r>
        <w:rPr>
          <w:bCs/>
          <w:b/>
        </w:rPr>
        <w:t xml:space="preserve">Welder</w:t>
      </w:r>
      <w:r>
        <w:t xml:space="preserve"> </w:t>
      </w:r>
      <w:r>
        <w:t xml:space="preserve">can be seen in the gleaming steel beams of new luxury developments, the rusted but sturdy girders of historic brownstones being renovated, and the critical repair jobs on aging subway lines.</w:t>
      </w:r>
      <w:r>
        <w:t xml:space="preserve"> </w:t>
      </w:r>
      <w:r>
        <w:rPr>
          <w:bCs/>
          <w:b/>
        </w:rPr>
        <w:t xml:space="preserve">United States New York City</w:t>
      </w:r>
      <w:r>
        <w:t xml:space="preserve"> </w:t>
      </w:r>
      <w:r>
        <w:t xml:space="preserve">presents a logistical nightmare for construction and maintenance. Space is at a premium; time is money.</w:t>
      </w:r>
    </w:p>
    <w:p>
      <w:pPr>
        <w:pStyle w:val="BodyText"/>
      </w:pPr>
      <w:r>
        <w:t xml:space="preserve">I have often found myself welding in confined spaces, suspended high above street level, or navigating through crowded job sites where every square foot counts. This environment demands a specialized kind of awareness. A</w:t>
      </w:r>
      <w:r>
        <w:t xml:space="preserve"> </w:t>
      </w:r>
      <w:r>
        <w:rPr>
          <w:bCs/>
          <w:b/>
        </w:rPr>
        <w:t xml:space="preserve">Welder</w:t>
      </w:r>
      <w:r>
        <w:t xml:space="preserve"> </w:t>
      </w:r>
      <w:r>
        <w:t xml:space="preserve">in this context must be an acrobat as well as an engineer. The noise of sirens, the honking of yellow cabs, and the shouting of crew members create a symphony that becomes background noise over time. Yet, within that cacophony, I must maintain a bubble of focus. This contrast—the external chaos versus internal calm—is perhaps the most defining characteristic of my professional existence in</w:t>
      </w:r>
      <w:r>
        <w:t xml:space="preserve"> </w:t>
      </w:r>
      <w:r>
        <w:rPr>
          <w:bCs/>
          <w:b/>
        </w:rPr>
        <w:t xml:space="preserve">United States New York City</w:t>
      </w:r>
      <w:r>
        <w:t xml:space="preserve">.</w:t>
      </w:r>
    </w:p>
    <w:bookmarkEnd w:id="21"/>
    <w:bookmarkStart w:id="22" w:name="Xebfa42b9345b3b26104ae915887ff1ae605d48e"/>
    <w:p>
      <w:pPr>
        <w:pStyle w:val="Heading2"/>
      </w:pPr>
      <w:r>
        <w:t xml:space="preserve">Economic Vitality and Social Contribution</w:t>
      </w:r>
    </w:p>
    <w:p>
      <w:pPr>
        <w:pStyle w:val="FirstParagraph"/>
      </w:pPr>
      <w:r>
        <w:t xml:space="preserve">There is a profound sense of pride that comes from knowing one’s role in the economic engine of the region. As a skilled tradesperson, I am part of an essential workforce that keeps</w:t>
      </w:r>
      <w:r>
        <w:t xml:space="preserve"> </w:t>
      </w:r>
      <w:r>
        <w:rPr>
          <w:bCs/>
          <w:b/>
        </w:rPr>
        <w:t xml:space="preserve">United States New York City</w:t>
      </w:r>
      <w:r>
        <w:t xml:space="preserve"> </w:t>
      </w:r>
      <w:r>
        <w:t xml:space="preserve">functional. When we repair a bridge, thousands of commuters benefit without ever seeing my face or my torch work. This invisibility is both humbling and empowering. The</w:t>
      </w:r>
      <w:r>
        <w:t xml:space="preserve"> </w:t>
      </w:r>
      <w:r>
        <w:rPr>
          <w:bCs/>
          <w:b/>
        </w:rPr>
        <w:t xml:space="preserve">Welder</w:t>
      </w:r>
      <w:r>
        <w:t xml:space="preserve"> </w:t>
      </w:r>
      <w:r>
        <w:t xml:space="preserve">is often the unsung hero of urban survival.</w:t>
      </w:r>
    </w:p>
    <w:p>
      <w:pPr>
        <w:pStyle w:val="BodyText"/>
      </w:pPr>
      <w:r>
        <w:t xml:space="preserve">In recent years, the demand for skilled welders in New York has surged due to ongoing infrastructure bills and a massive real estate boom. This has brought renewed respect for the trade. Reflections on my career path show a shift from being viewed as "blue-collar labor" to being recognized as specialized technical experts. In</w:t>
      </w:r>
      <w:r>
        <w:t xml:space="preserve"> </w:t>
      </w:r>
      <w:r>
        <w:rPr>
          <w:bCs/>
          <w:b/>
        </w:rPr>
        <w:t xml:space="preserve">United States New York City</w:t>
      </w:r>
      <w:r>
        <w:t xml:space="preserve">, where the cost of living is exorbitant, the stability provided by unionized or highly skilled welding work offers a rare anchor in an unpredictable market. It allows me to contribute to the local economy while supporting my family, a privilege that feels increasingly scarce.</w:t>
      </w:r>
    </w:p>
    <w:bookmarkEnd w:id="22"/>
    <w:bookmarkStart w:id="23" w:name="Xa5ae563c1441a5e93aaeff13d05d6fdf45d2ce6"/>
    <w:p>
      <w:pPr>
        <w:pStyle w:val="Heading2"/>
      </w:pPr>
      <w:r>
        <w:t xml:space="preserve">The Future of Fire: Technology and Tradition</w:t>
      </w:r>
    </w:p>
    <w:p>
      <w:pPr>
        <w:pStyle w:val="FirstParagraph"/>
      </w:pPr>
      <w:r>
        <w:t xml:space="preserve">As I look toward the future, I am struck by the intersection of tradition and technology. Robotics are taking over some aspects of welding in controlled environments, yet there remains a domain where human hands and eyes are irreplaceable: complex repairs, artistic installations, and custom fabrication. In</w:t>
      </w:r>
      <w:r>
        <w:t xml:space="preserve"> </w:t>
      </w:r>
      <w:r>
        <w:rPr>
          <w:bCs/>
          <w:b/>
        </w:rPr>
        <w:t xml:space="preserve">United States New York City</w:t>
      </w:r>
      <w:r>
        <w:t xml:space="preserve">, this blend is evident. We use advanced digital modeling to plan our cuts, but the final execution requires the tactile feedback only a human</w:t>
      </w:r>
      <w:r>
        <w:t xml:space="preserve"> </w:t>
      </w:r>
      <w:r>
        <w:rPr>
          <w:bCs/>
          <w:b/>
        </w:rPr>
        <w:t xml:space="preserve">Welder</w:t>
      </w:r>
      <w:r>
        <w:t xml:space="preserve"> </w:t>
      </w:r>
      <w:r>
        <w:t xml:space="preserve">can provide.</w:t>
      </w:r>
    </w:p>
    <w:p>
      <w:pPr>
        <w:pStyle w:val="BodyText"/>
      </w:pPr>
      <w:r>
        <w:t xml:space="preserve">I am constantly learning. New alloys, new safety regulations, and new environmental standards are reshaping how we work in</w:t>
      </w:r>
      <w:r>
        <w:t xml:space="preserve"> </w:t>
      </w:r>
      <w:r>
        <w:rPr>
          <w:bCs/>
          <w:b/>
        </w:rPr>
        <w:t xml:space="preserve">United States New York City</w:t>
      </w:r>
      <w:r>
        <w:t xml:space="preserve">. Reflecting on these changes reminds me that adaptability is the core skill of any tradesperson. The city evolves—new parks rise, old buildings are retrofitted for energy efficiency—and so must we. My identity as a</w:t>
      </w:r>
      <w:r>
        <w:t xml:space="preserve"> </w:t>
      </w:r>
      <w:r>
        <w:rPr>
          <w:bCs/>
          <w:b/>
        </w:rPr>
        <w:t xml:space="preserve">Welder</w:t>
      </w:r>
      <w:r>
        <w:t xml:space="preserve"> </w:t>
      </w:r>
      <w:r>
        <w:t xml:space="preserve">is not static; it is evolving alongside the skyline.</w:t>
      </w:r>
    </w:p>
    <w:bookmarkEnd w:id="23"/>
    <w:bookmarkStart w:id="24" w:name="conclusion-the-unbreakable-bond"/>
    <w:p>
      <w:pPr>
        <w:pStyle w:val="Heading2"/>
      </w:pPr>
      <w:r>
        <w:t xml:space="preserve">Conclusion: The Unbreakable Bond</w:t>
      </w:r>
    </w:p>
    <w:p>
      <w:pPr>
        <w:pStyle w:val="FirstParagraph"/>
      </w:pPr>
      <w:r>
        <w:t xml:space="preserve">In conclusion, to be a welder in</w:t>
      </w:r>
      <w:r>
        <w:t xml:space="preserve"> </w:t>
      </w:r>
      <w:r>
        <w:rPr>
          <w:bCs/>
          <w:b/>
        </w:rPr>
        <w:t xml:space="preserve">United States New York City</w:t>
      </w:r>
      <w:r>
        <w:t xml:space="preserve"> </w:t>
      </w:r>
      <w:r>
        <w:t xml:space="preserve">is to embrace a life of contrast. It is finding beauty in sparks and strength in fragility. It is understanding that our work supports the dreams of millions who live, work, and visit this iconic city. As I remove my helmet at the end of another long day, hearing the distant wail of sirens and seeing the city lights flicker on against the twilight sky, I am reminded that we are not just joining metal. We are connecting communities. We are fortifying dreams.</w:t>
      </w:r>
    </w:p>
    <w:p>
      <w:pPr>
        <w:pStyle w:val="BodyText"/>
      </w:pPr>
      <w:r>
        <w:t xml:space="preserve">The reflection is clear: this profession demands everything—physical stamina, mental sharpness, and emotional resilience—but it returns something equally precious: purpose. In the heart of</w:t>
      </w:r>
      <w:r>
        <w:t xml:space="preserve"> </w:t>
      </w:r>
      <w:r>
        <w:rPr>
          <w:bCs/>
          <w:b/>
        </w:rPr>
        <w:t xml:space="preserve">United States New York City</w:t>
      </w:r>
      <w:r>
        <w:t xml:space="preserve">, where steel meets sky and history meets future, the role of the</w:t>
      </w:r>
      <w:r>
        <w:t xml:space="preserve"> </w:t>
      </w:r>
      <w:r>
        <w:rPr>
          <w:bCs/>
          <w:b/>
        </w:rPr>
        <w:t xml:space="preserve">Welder</w:t>
      </w:r>
      <w:r>
        <w:t xml:space="preserve"> </w:t>
      </w:r>
      <w:r>
        <w:t xml:space="preserve">remains vital, visible in its results if not always in its process. I am proud to hold that torch, to contribute my spark to this great city, and to stand firm among those who build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Welder Profession in United States New York City</dc:title>
  <dc:creator/>
  <dc:language>en</dc:language>
  <cp:keywords/>
  <dcterms:created xsi:type="dcterms:W3CDTF">2026-07-29T19:40:13Z</dcterms:created>
  <dcterms:modified xsi:type="dcterms:W3CDTF">2026-07-29T19:40:13Z</dcterms:modified>
</cp:coreProperties>
</file>

<file path=docProps/custom.xml><?xml version="1.0" encoding="utf-8"?>
<Properties xmlns="http://schemas.openxmlformats.org/officeDocument/2006/custom-properties" xmlns:vt="http://schemas.openxmlformats.org/officeDocument/2006/docPropsVTypes"/>
</file>