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Actors</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5df4382e73237071f06767f5c7382efd05b663b"/>
    <w:p>
      <w:pPr>
        <w:pStyle w:val="Heading1"/>
      </w:pPr>
      <w:r>
        <w:t xml:space="preserve">The Art of Performance and Cultural Identity</w:t>
      </w:r>
    </w:p>
    <w:p>
      <w:pPr>
        <w:pStyle w:val="FirstParagraph"/>
      </w:pPr>
      <w:r>
        <w:t xml:space="preserve">A Comprehensive Research Paper on Actors in Argentina Buenos Aires</w:t>
      </w:r>
    </w:p>
    <w:p>
      <w:pPr>
        <w:pStyle w:val="BodyText"/>
      </w:pPr>
      <w:r>
        <w:rPr>
          <w:iCs/>
          <w:i/>
          <w:bCs/>
          <w:b/>
        </w:rPr>
        <w:t xml:space="preserve">Abstract:</w:t>
      </w:r>
      <w:r>
        <w:br/>
      </w:r>
      <w:r>
        <w:t xml:space="preserve">This research paper explores the multifaceted role of the Actor within the vibrant cultural landscape of Argentina, with a specific focus on Buenos Aires. It examines how historical influences, theatrical traditions, and cinematic achievements converge to define acting methodology in this region. By analyzing key institutions, social dynamics, and global impact, this document provides an in-depth understanding of why Buenos Aires remains a critical hub for dramatic arts in Latin America.</w:t>
      </w:r>
    </w:p>
    <w:bookmarkStart w:id="20" w:name="introduction"/>
    <w:p>
      <w:pPr>
        <w:pStyle w:val="Heading2"/>
      </w:pPr>
      <w:r>
        <w:t xml:space="preserve">1. Introduction</w:t>
      </w:r>
    </w:p>
    <w:p>
      <w:pPr>
        <w:pStyle w:val="FirstParagraph"/>
      </w:pPr>
      <w:r>
        <w:t xml:space="preserve">The profession of the Actor is not merely a job; it is a conduit for cultural expression, historical memory, and social critique. In no place is this more evident than in Argentina Buenos Aires, a city that has long been recognized as the Paris of South America due to its rich intellectual and artistic heritage. Here, the Actor serves as both entertainer and witness. The unique socio-political history of Argentina has fostered a style of performance that is passionate, intense, and deeply philosophical. This paper aims to dissect the ecosystem surrounding Actors in this specific geographic locale, analyzing how local traditions intersect with global trends.</w:t>
      </w:r>
    </w:p>
    <w:bookmarkEnd w:id="20"/>
    <w:bookmarkStart w:id="21" w:name="X5c7745da3c60f242374b25a357b345058dc2c83"/>
    <w:p>
      <w:pPr>
        <w:pStyle w:val="Heading2"/>
      </w:pPr>
      <w:r>
        <w:t xml:space="preserve">2. Historical Context: From San Martín Square to Modern Stages</w:t>
      </w:r>
    </w:p>
    <w:p>
      <w:pPr>
        <w:pStyle w:val="FirstParagraph"/>
      </w:pPr>
      <w:r>
        <w:t xml:space="preserve">To understand the modern Actor in Argentina Buenos Aires, one must look back at the late 19th and early 20th centuries. During this period, Buenos Aires became a melting pot of European immigration, particularly from Italy and Spain. This demographic shift profoundly influenced the local dialect (Rioplatense Spanish) and introduced new theatrical forms. The Actors of this era had to bridge the gap between traditional European drama and the emerging Argentine identity.</w:t>
      </w:r>
    </w:p>
    <w:p>
      <w:pPr>
        <w:pStyle w:val="BodyText"/>
      </w:pPr>
      <w:r>
        <w:t xml:space="preserve">The Teatro San Martín, located in the heart of Buenos Aires, stands as a testament to this legacy. For decades, it has been a primary training ground and performance venue for serious dramatic Actors. The influence of playwrights like Griselda Gambaro and Carlos Gorostiza demanded a new caliber of acting—one that could handle complex psychological depths rather than just superficial melodrama. This historical pressure cooker created an Actor who is technically proficient yet emotionally raw.</w:t>
      </w:r>
    </w:p>
    <w:bookmarkEnd w:id="21"/>
    <w:bookmarkStart w:id="22" w:name="Xa3c0a1e4bd53c47929c5ca36d164fd8a301847c"/>
    <w:p>
      <w:pPr>
        <w:pStyle w:val="Heading2"/>
      </w:pPr>
      <w:r>
        <w:t xml:space="preserve">3. The Influence of Cinema and International Recognition</w:t>
      </w:r>
    </w:p>
    <w:p>
      <w:pPr>
        <w:pStyle w:val="FirstParagraph"/>
      </w:pPr>
      <w:r>
        <w:t xml:space="preserve">Beyond the stage, the Actor in Argentina Buenos Aires has gained global acclaim through cinema. The rise of Argentine New Cinema in the late 1990s and early 2000s placed local talent on the world map. Actors such as Ricardo Darín have become cultural icons, demonstrating that a career built within Argentina can achieve international prestige without necessarily relocating to Hollywood or Europe.</w:t>
      </w:r>
    </w:p>
    <w:p>
      <w:pPr>
        <w:pStyle w:val="BodyText"/>
      </w:pPr>
      <w:r>
        <w:t xml:space="preserve">This cinematic boom reinforced the value of naturalism in acting. Unlike some European traditions that may favor stylization, the contemporary Actor in Buenos Aires is often praised for their ability to convey immense emotion through subtle gestures and realistic dialogue delivery. This style has influenced theater as well, leading to a hybrid approach where stage Actors adopt camera-ready techniques, and film Actors bring theatrical discipline to their screen roles.</w:t>
      </w:r>
    </w:p>
    <w:bookmarkEnd w:id="22"/>
    <w:bookmarkStart w:id="23" w:name="education-and-training-institutions"/>
    <w:p>
      <w:pPr>
        <w:pStyle w:val="Heading2"/>
      </w:pPr>
      <w:r>
        <w:t xml:space="preserve">4. Education and Training Institutions</w:t>
      </w:r>
    </w:p>
    <w:p>
      <w:pPr>
        <w:pStyle w:val="FirstParagraph"/>
      </w:pPr>
      <w:r>
        <w:t xml:space="preserve">The infrastructure for training the Actor in Argentina Buenos Aires is robust. Institutions such as the Escuela de Arte Dramático (EAD) run by the national government, alongside private academies like UCA (Universidad Católica Argentina), provide rigorous curricula. These programs emphasize not only acting techniques derived from Stanislavski and Meisner but also incorporate local improvisation styles rooted in *tango* culture and *folklore*.</w:t>
      </w:r>
    </w:p>
    <w:p>
      <w:pPr>
        <w:pStyle w:val="BodyText"/>
      </w:pPr>
      <w:r>
        <w:t xml:space="preserve">Moreover, the concept of the "cabaret" theater is unique to this region. In Buenos Aires, many Actors train in intimate cabarets where they learn to engage directly with audiences, handle live music, and master comedic timing. This specific skill set differentiates an Actor trained in Buenos Aires from their counterparts in other major global cities.</w:t>
      </w:r>
    </w:p>
    <w:bookmarkEnd w:id="23"/>
    <w:bookmarkStart w:id="24" w:name="socio-political-role-of-the-actor"/>
    <w:p>
      <w:pPr>
        <w:pStyle w:val="Heading2"/>
      </w:pPr>
      <w:r>
        <w:t xml:space="preserve">5. Socio-Political Role of the Actor</w:t>
      </w:r>
    </w:p>
    <w:p>
      <w:pPr>
        <w:pStyle w:val="FirstParagraph"/>
      </w:pPr>
      <w:r>
        <w:t xml:space="preserve">In Argentina Buenos Aires, the Actor often serves as a voice for political dissent and social justice. Given the country’s turbulent history, including military dictatorships and economic crises, theater has frequently served as a safe space for discussing taboo subjects. Actors have historically been at the forefront of this movement, using their platforms to highlight issues such as human rights violations and economic inequality.</w:t>
      </w:r>
    </w:p>
    <w:p>
      <w:pPr>
        <w:pStyle w:val="BodyText"/>
      </w:pPr>
      <w:r>
        <w:t xml:space="preserve">This responsibility weighs heavily on the profession. An Actor in Buenos Aires is expected to be culturally aware and politically engaged. This does not mean every performance must be political, but rather that the public expects a certain level of intellectual engagement from performing artists. This dynamic creates a demanding environment for Actors, requiring them to be not only performers but also intellectuals.</w:t>
      </w:r>
    </w:p>
    <w:bookmarkEnd w:id="24"/>
    <w:bookmarkStart w:id="25" w:name="challenges-in-the-contemporary-industry"/>
    <w:p>
      <w:pPr>
        <w:pStyle w:val="Heading2"/>
      </w:pPr>
      <w:r>
        <w:t xml:space="preserve">6. Challenges in the Contemporary Industry</w:t>
      </w:r>
    </w:p>
    <w:p>
      <w:pPr>
        <w:pStyle w:val="FirstParagraph"/>
      </w:pPr>
      <w:r>
        <w:t xml:space="preserve">Despite its rich history, the industry for Actors in Argentina Buenos Aires faces significant challenges. Economic instability often leads to reduced funding for the arts and lower wages for performing artists. Many Actors struggle with financial precarity, forcing them to take on non-acting jobs or rely on freelance gigs that lack security.</w:t>
      </w:r>
    </w:p>
    <w:p>
      <w:pPr>
        <w:pStyle w:val="BodyText"/>
      </w:pPr>
      <w:r>
        <w:t xml:space="preserve">Additionally, there is a tension between commercial media (telenovelas) and high-art theater. While telenovelas offer steady employment, they are often criticized for prioritizing sensationalism over artistic depth. Consequently, many ambitious Actors in Buenos Aires face a dilemma: choose commercial success with limited artistic fulfillment or pursue critical acclaim with financial instability.</w:t>
      </w:r>
    </w:p>
    <w:bookmarkEnd w:id="25"/>
    <w:bookmarkStart w:id="26" w:name="the-globalization-of-local-talent"/>
    <w:p>
      <w:pPr>
        <w:pStyle w:val="Heading2"/>
      </w:pPr>
      <w:r>
        <w:t xml:space="preserve">7. The Globalization of Local Talent</w:t>
      </w:r>
    </w:p>
    <w:p>
      <w:pPr>
        <w:pStyle w:val="FirstParagraph"/>
      </w:pPr>
      <w:r>
        <w:t xml:space="preserve">In recent years, there has been an increase in cross-border collaboration. Actors from Argentina Buenos Aires are increasingly featured in international co-productions, Netflix series filmed locally, and European theater festivals. This globalization offers new opportunities but also raises questions about cultural preservation. As local Actors adapt to international standards of production, there is a risk of homogenizing the distinctively Argentine style of performance.</w:t>
      </w:r>
    </w:p>
    <w:p>
      <w:pPr>
        <w:pStyle w:val="BodyText"/>
      </w:pPr>
      <w:r>
        <w:t xml:space="preserve">However, many proponents argue that global exposure allows for a better exportation of Argentine culture. The passion and intensity associated with the Actor from Buenos Aires serve as a brand ambassador for the country’s cultural软实力 (soft power).</w:t>
      </w:r>
    </w:p>
    <w:bookmarkEnd w:id="26"/>
    <w:bookmarkStart w:id="27" w:name="conclusion"/>
    <w:p>
      <w:pPr>
        <w:pStyle w:val="Heading2"/>
      </w:pPr>
      <w:r>
        <w:t xml:space="preserve">8. Conclusion</w:t>
      </w:r>
    </w:p>
    <w:p>
      <w:pPr>
        <w:pStyle w:val="FirstParagraph"/>
      </w:pPr>
      <w:r>
        <w:t xml:space="preserve">In conclusion, the study of Actors in Argentina Buenos Aires reveals a profession that is deeply intertwined with national identity. From the historic stages of Teatro San Martín to the digital screens reaching global audiences, these performers carry the weight of history and the promise of future innovation. The unique combination of European heritage, Latin passion, and political awareness creates a distinct acting methodology that is both challenging and rewarding.</w:t>
      </w:r>
    </w:p>
    <w:p>
      <w:pPr>
        <w:pStyle w:val="BodyText"/>
      </w:pPr>
      <w:r>
        <w:t xml:space="preserve">While economic and structural challenges persist, the resilience of Actors in this region ensures that Buenos Aires will remain a vital center for dramatic arts. Understanding this ecosystem provides valuable insights into how art functions within complex socio-economic environments. Future research should focus on the digital transformation of acting training and the long-term effects of globalization on local theatrical traditions.</w:t>
      </w:r>
    </w:p>
    <w:p>
      <w:pPr>
        <w:pStyle w:val="BodyText"/>
      </w:pPr>
      <w:r>
        <w:t xml:space="preserve">Ultimately, to study an Actor in Argentina Buenos Aires is to study a nation navigating its past while performing its future. The stage, for these individuals, is not just a place of pretense but a mirror held up to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 Comprehensive Research Paper on Actors in Argentina Buenos Aires</dc:title>
  <dc:creator/>
  <dc:language>en</dc:language>
  <cp:keywords/>
  <dcterms:created xsi:type="dcterms:W3CDTF">2026-07-29T12:07:56Z</dcterms:created>
  <dcterms:modified xsi:type="dcterms:W3CDTF">2026-07-29T12:07:56Z</dcterms:modified>
</cp:coreProperties>
</file>

<file path=docProps/custom.xml><?xml version="1.0" encoding="utf-8"?>
<Properties xmlns="http://schemas.openxmlformats.org/officeDocument/2006/custom-properties" xmlns:vt="http://schemas.openxmlformats.org/officeDocument/2006/docPropsVTypes"/>
</file>