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Córdoba</w:t>
      </w:r>
    </w:p>
    <w:bookmarkStart w:id="27" w:name="X7a9c20e32e2a6792490f8b1e32fd4e8fb3b58fe"/>
    <w:p>
      <w:pPr>
        <w:pStyle w:val="Heading1"/>
      </w:pPr>
      <w:r>
        <w:t xml:space="preserve">The Artistry and Cultural Impact of the Actor in Argentina Córdoba</w:t>
      </w:r>
    </w:p>
    <w:p>
      <w:pPr>
        <w:pStyle w:val="FirstParagraph"/>
      </w:pPr>
      <w:r>
        <w:rPr>
          <w:bCs/>
          <w:b/>
        </w:rPr>
        <w:t xml:space="preserve">Abstract:</w:t>
      </w:r>
    </w:p>
    <w:p>
      <w:pPr>
        <w:pStyle w:val="BodyText"/>
      </w:pPr>
      <w:r>
        <w:t xml:space="preserve">This research paper explores the multifaceted role of the actor within the specific cultural and theatrical landscape of Córdoba, Argentina. By examining historical roots, contemporary practices, and socio-political influences, this study highlights how actors in this historic university city contribute to national artistic identity while navigating local challenges.</w:t>
      </w:r>
    </w:p>
    <w:bookmarkStart w:id="20" w:name="introduction"/>
    <w:p>
      <w:pPr>
        <w:pStyle w:val="Heading2"/>
      </w:pPr>
      <w:r>
        <w:t xml:space="preserve">Introduction</w:t>
      </w:r>
    </w:p>
    <w:p>
      <w:pPr>
        <w:pStyle w:val="FirstParagraph"/>
      </w:pPr>
      <w:r>
        <w:t xml:space="preserve">The performing arts hold a central position in the cultural fabric of Argentina, a nation where theater has long been regarded not merely as entertainment but as a vital discourse on society, politics, and identity. Within this national context, Córdoba stands out as one of the most significant hubs for artistic production. As the second-largest city in Argentina and home to one of Latin America’s oldest universities (founded in 1613), Córdoba has historically served as a crucible for intellectual and artistic exchange. At the heart of this dynamic environment is the</w:t>
      </w:r>
      <w:r>
        <w:t xml:space="preserve"> </w:t>
      </w:r>
      <w:r>
        <w:rPr>
          <w:bCs/>
          <w:b/>
        </w:rPr>
        <w:t xml:space="preserve">Actor</w:t>
      </w:r>
      <w:r>
        <w:t xml:space="preserve">. This paper aims to analyze the unique position, challenges, and contributions of actors working in Argentina Córdoba, elucidating how their craft intersects with regional traditions and global influences.</w:t>
      </w:r>
    </w:p>
    <w:bookmarkEnd w:id="20"/>
    <w:bookmarkStart w:id="21" w:name="Xfd5531deee4a4967ec3b0e08e4515b5a281010c"/>
    <w:p>
      <w:pPr>
        <w:pStyle w:val="Heading2"/>
      </w:pPr>
      <w:r>
        <w:t xml:space="preserve">Historical Context: The Academic Foundation of Theater in Córdoba</w:t>
      </w:r>
    </w:p>
    <w:p>
      <w:pPr>
        <w:pStyle w:val="FirstParagraph"/>
      </w:pPr>
      <w:r>
        <w:t xml:space="preserve">To understand the contemporary actor in Argentina Córdoba, one must first appreciate the deep historical roots that shape their profession. Unlike Buenos Aires, which is often associated with commercial theater and mass media, Córdoba’s theatrical scene is deeply intertwined with its academic heritage. For centuries, the University of Córdoba has been a center for philosophy and literature, fostering an audience and a practitioner base that values textuality and intellectual depth.</w:t>
      </w:r>
    </w:p>
    <w:p>
      <w:pPr>
        <w:pStyle w:val="BodyText"/>
      </w:pPr>
      <w:r>
        <w:t xml:space="preserve">In this environment, the</w:t>
      </w:r>
      <w:r>
        <w:t xml:space="preserve"> </w:t>
      </w:r>
      <w:r>
        <w:rPr>
          <w:bCs/>
          <w:b/>
        </w:rPr>
        <w:t xml:space="preserve">Actor</w:t>
      </w:r>
      <w:r>
        <w:t xml:space="preserve"> </w:t>
      </w:r>
      <w:r>
        <w:t xml:space="preserve">is not just an entertainer but often an educator and a cultural commentator. The influence of European immigration in the late 19th and early 20th centuries brought diverse theatrical styles to Córdoba, blending with local folk traditions. Early actors in Argentina Córdoba were pioneers who navigated between traditional *comedia de gavilán* (a form of popular Argentine theater) and more avant-garde European movements. This historical duality continues to influence training methods today, where many institutions emphasize both technical precision and textual analysis.</w:t>
      </w:r>
    </w:p>
    <w:bookmarkEnd w:id="21"/>
    <w:bookmarkStart w:id="22" w:name="X232c00f82b2da3f58646b9fbdf7b76154f66512"/>
    <w:p>
      <w:pPr>
        <w:pStyle w:val="Heading2"/>
      </w:pPr>
      <w:r>
        <w:t xml:space="preserve">The Contemporary Landscape: Training and Institutions</w:t>
      </w:r>
    </w:p>
    <w:p>
      <w:pPr>
        <w:pStyle w:val="FirstParagraph"/>
      </w:pPr>
      <w:r>
        <w:t xml:space="preserve">In the modern era, the path to becoming a professional actor in Argentina Córdoba involves rigorous academic and practical training. Several prominent institutions offer specialized courses in dramatic art. The Universidad Nacional de Córdoba (UNC) maintains strong programs in Communication Arts, where acting is taught alongside media studies, reflecting the city’s status as a growing center for radio and television production.</w:t>
      </w:r>
    </w:p>
    <w:p>
      <w:pPr>
        <w:pStyle w:val="BodyText"/>
      </w:pPr>
      <w:r>
        <w:t xml:space="preserve">Additionally, private conservatories such as the Instituto Superior de Arte del Teatro San Martín and various independent workshops play a crucial role. These institutions train actors in various modalities: stage performance, film acting, improvisation, and physical theater. The emphasis on ensemble work is particularly strong in Córdoba’s theater community. This collaborative approach fosters a sense of solidarity among actors who often share resources and spaces due to the limited funding for large-scale productions compared to the capital city.</w:t>
      </w:r>
    </w:p>
    <w:p>
      <w:pPr>
        <w:pStyle w:val="BodyText"/>
      </w:pPr>
      <w:r>
        <w:t xml:space="preserve">Furthermore, the annual *Festival Internacional de Teatro de Córdoba* (FITC) serves as a critical platform for these trained</w:t>
      </w:r>
      <w:r>
        <w:t xml:space="preserve"> </w:t>
      </w:r>
      <w:r>
        <w:rPr>
          <w:bCs/>
          <w:b/>
        </w:rPr>
        <w:t xml:space="preserve">actors</w:t>
      </w:r>
      <w:r>
        <w:t xml:space="preserve">. This festival attracts international companies but also provides local talent with opportunities to experiment with new forms and reach diverse audiences. It reinforces Córdoba’s reputation as a city where theater is accessible and engaged, allowing actors to bridge the gap between high art and community engagement.</w:t>
      </w:r>
    </w:p>
    <w:bookmarkEnd w:id="22"/>
    <w:bookmarkStart w:id="23" w:name="X0d9a3862c03d17e3082756bcefd55e152e54d9d"/>
    <w:p>
      <w:pPr>
        <w:pStyle w:val="Heading2"/>
      </w:pPr>
      <w:r>
        <w:t xml:space="preserve">The Role of the Actor in Social Commentary</w:t>
      </w:r>
    </w:p>
    <w:p>
      <w:pPr>
        <w:pStyle w:val="FirstParagraph"/>
      </w:pPr>
      <w:r>
        <w:t xml:space="preserve">In Argentina Córdoba, the</w:t>
      </w:r>
      <w:r>
        <w:t xml:space="preserve"> </w:t>
      </w:r>
      <w:r>
        <w:rPr>
          <w:bCs/>
          <w:b/>
        </w:rPr>
        <w:t xml:space="preserve">Actor</w:t>
      </w:r>
      <w:r>
        <w:t xml:space="preserve"> </w:t>
      </w:r>
      <w:r>
        <w:t xml:space="preserve">frequently assumes a role that extends beyond character portrayal into social advocacy. Given Córdoba’s vibrant student population and its history of political activism, theater groups often use their platforms to address contemporary issues such as inequality, gender rights, and memory politics related to the country’s recent history.</w:t>
      </w:r>
    </w:p>
    <w:p>
      <w:pPr>
        <w:pStyle w:val="BodyText"/>
      </w:pPr>
      <w:r>
        <w:t xml:space="preserve">The actors here are known for their versatility in addressing these themes. Independent theater companies in Córdoba have gained national recognition for productions that critique economic policies or highlight marginalized voices. For instance, many local troupes engage in *teatro social* (social theater), working with underprivileged communities to give voice to those often excluded from mainstream narratives. In this capacity, the actor becomes a facilitator of dialogue and a catalyst for change, embodying the civic responsibility often associated with artistic professions in Latin America.</w:t>
      </w:r>
    </w:p>
    <w:bookmarkEnd w:id="23"/>
    <w:bookmarkStart w:id="24" w:name="economic-challenges-and-opportunities"/>
    <w:p>
      <w:pPr>
        <w:pStyle w:val="Heading2"/>
      </w:pPr>
      <w:r>
        <w:t xml:space="preserve">Economic Challenges and Opportunities</w:t>
      </w:r>
    </w:p>
    <w:p>
      <w:pPr>
        <w:pStyle w:val="FirstParagraph"/>
      </w:pPr>
      <w:r>
        <w:t xml:space="preserve">Despite its cultural richness, the professional life of an</w:t>
      </w:r>
      <w:r>
        <w:t xml:space="preserve"> </w:t>
      </w:r>
      <w:r>
        <w:rPr>
          <w:bCs/>
          <w:b/>
        </w:rPr>
        <w:t xml:space="preserve">actor</w:t>
      </w:r>
      <w:r>
        <w:t xml:space="preserve"> </w:t>
      </w:r>
      <w:r>
        <w:t xml:space="preserve">in Argentina Córdoba is marked by significant economic challenges. Like much of the Argentine arts sector, funding for theater can be inconsistent, relying heavily on public subsidies which are subject to political and economic fluctuations. Consequently, many actors must engage in multiple roles within the industry—teaching acting workshops, performing in commercials, or working in related cultural management roles to sustain their careers.</w:t>
      </w:r>
    </w:p>
    <w:p>
      <w:pPr>
        <w:pStyle w:val="BodyText"/>
      </w:pPr>
      <w:r>
        <w:t xml:space="preserve">However, these challenges have fostered innovation. The scarcity of resources has led to a rise in low-budget but high-concept productions that rely on strong scripts and exceptional performances rather than expensive sets. Moreover, the digitalization of media has opened new avenues for actors from Córdoba. With the growth of streaming platforms and national television series produced in provincial capitals, actors have found greater visibility outside Buenos Aires. This decentralization allows talent from Argentina Córdoba to reach global audiences without necessarily relocating to the capital.</w:t>
      </w:r>
    </w:p>
    <w:bookmarkEnd w:id="24"/>
    <w:bookmarkStart w:id="25" w:name="cultural-identity-and-regional-pride"/>
    <w:p>
      <w:pPr>
        <w:pStyle w:val="Heading2"/>
      </w:pPr>
      <w:r>
        <w:t xml:space="preserve">Cultural Identity and Regional Pride</w:t>
      </w:r>
    </w:p>
    <w:p>
      <w:pPr>
        <w:pStyle w:val="FirstParagraph"/>
      </w:pPr>
      <w:r>
        <w:t xml:space="preserve">A distinct feature of acting in this region is the emphasis on regional identity. While many actors perform classic European works, there is a growing movement to incorporate local dialects, histories, and stories into performances. This *cultural pride* adds a unique flavor to their craft. The *criollo* accent and specific intonations of Córdoba are often highlighted in contemporary plays that explore rural-urban dynamics or the heritage of the Cordobés people.</w:t>
      </w:r>
    </w:p>
    <w:p>
      <w:pPr>
        <w:pStyle w:val="BodyText"/>
      </w:pPr>
      <w:r>
        <w:t xml:space="preserve">This focus on local identity does not isolate actors from global trends; rather, it enriches their artistic voice. By grounding their performances in the specific reality of Argentina Córdoba, these actors create authentic characters that resonate deeply with local audiences while offering international viewers a nuanced perspective on Argentine life beyond stereotypes.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 Argentina Córdoba occupies a unique and vital space within the national cultural landscape. Shaped by a rich academic tradition, supported by robust local institutions, and driven by a commitment to social engagement, these artists contribute significantly to both regional identity and national artistic dialogue. While they face economic hurdles common to the profession, their resilience and creativity continue to flourish. The theater scene in Córdoba demonstrates that art can thrive outside major metropolitan centers when nurtured by community support and institutional stability. As the arts continue to evolve, the</w:t>
      </w:r>
      <w:r>
        <w:t xml:space="preserve"> </w:t>
      </w:r>
      <w:r>
        <w:rPr>
          <w:bCs/>
          <w:b/>
        </w:rPr>
        <w:t xml:space="preserve">Actor</w:t>
      </w:r>
      <w:r>
        <w:t xml:space="preserve"> </w:t>
      </w:r>
      <w:r>
        <w:t xml:space="preserve">remains a pivotal figure in preserving and transforming the cultural heritage of Argentina Córdoba, ensuring that its voice is heard both locally and globally.</w:t>
      </w:r>
    </w:p>
    <w:p>
      <w:pPr>
        <w:pStyle w:val="BodyText"/>
      </w:pPr>
      <w:r>
        <w:rPr>
          <w:iCs/>
          <w:i/>
        </w:rPr>
        <w:t xml:space="preserve">This document underscores the enduring legacy and contemporary relevance of theatrical arts in this historic Argentine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Cultural Impact of the Actor in Argentina Córdoba</dc:title>
  <dc:creator/>
  <dc:language>en</dc:language>
  <cp:keywords/>
  <dcterms:created xsi:type="dcterms:W3CDTF">2026-07-29T14:03:21Z</dcterms:created>
  <dcterms:modified xsi:type="dcterms:W3CDTF">2026-07-29T14:03:21Z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