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3988e07a65ddcdea0b24c1b9a6f234599a0f406"/>
    <w:p>
      <w:pPr>
        <w:pStyle w:val="Heading1"/>
      </w:pPr>
      <w:r>
        <w:t xml:space="preserve">The Evolution of the Actor in Contemporary India New Delhi</w:t>
      </w:r>
    </w:p>
    <w:p>
      <w:pPr>
        <w:pStyle w:val="FirstParagraph"/>
      </w:pPr>
      <w:r>
        <w:rPr>
          <w:bCs/>
          <w:b/>
        </w:rPr>
        <w:t xml:space="preserve">Abstract:</w:t>
      </w:r>
    </w:p>
    <w:p>
      <w:pPr>
        <w:pStyle w:val="BodyText"/>
      </w:pPr>
      <w:r>
        <w:t xml:space="preserve">This research paper examines the multifaceted role of the actor within the cultural and cinematic landscape of India New Delhi. As both a political capital and a burgeoning hub for artistic expression, New Delhi presents unique challenges and opportunities for performers. This study explores how actors navigate the intersection of traditional theatrical heritage, commercial Bollywood cinema, independent art house films, and digital streaming platforms. By analyzing sociological factors, industry dynamics specific to the National Capital Territory (NCT), and case studies of prominent practitioners in India New Delhi this paper argues that the modern actor must possess not only technical versatility but also political awareness and cultural adaptability.</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Actor</w:t>
      </w:r>
      <w:r>
        <w:t xml:space="preserve"> </w:t>
      </w:r>
      <w:r>
        <w:t xml:space="preserve">is rarely static; it shifts depending on geopolitical context, technological advancement, and audience expectations. In the specific context of</w:t>
      </w:r>
      <w:r>
        <w:t xml:space="preserve"> </w:t>
      </w:r>
      <w:r>
        <w:rPr>
          <w:bCs/>
          <w:b/>
        </w:rPr>
        <w:t xml:space="preserve">India New Delhi</w:t>
      </w:r>
      <w:r>
        <w:t xml:space="preserve">, this role is particularly complex. Unlike Mumbai, which serves as the commercial heart of Hindi cinema (Bollywood), or Chennai and Hyderabad which have strong regional cinematic identities,</w:t>
      </w:r>
      <w:r>
        <w:t xml:space="preserve"> </w:t>
      </w:r>
      <w:r>
        <w:rPr>
          <w:bCs/>
          <w:b/>
        </w:rPr>
        <w:t xml:space="preserve">India New Delhi</w:t>
      </w:r>
      <w:r>
        <w:t xml:space="preserve"> </w:t>
      </w:r>
      <w:r>
        <w:t xml:space="preserve">occupies a distinct position. It is primarily known as an administrative center, a political stage, and a growing hub for theater and independent cinema. Consequently the</w:t>
      </w:r>
      <w:r>
        <w:t xml:space="preserve"> </w:t>
      </w:r>
      <w:r>
        <w:rPr>
          <w:bCs/>
          <w:b/>
        </w:rPr>
        <w:t xml:space="preserve">Actor</w:t>
      </w:r>
      <w:r>
        <w:t xml:space="preserve"> </w:t>
      </w:r>
      <w:r>
        <w:t xml:space="preserve">operating within</w:t>
      </w:r>
      <w:r>
        <w:t xml:space="preserve"> </w:t>
      </w:r>
      <w:r>
        <w:rPr>
          <w:iCs/>
          <w:i/>
        </w:rPr>
        <w:t xml:space="preserve">New Delhi</w:t>
      </w:r>
      <w:r>
        <w:t xml:space="preserve"> </w:t>
      </w:r>
      <w:r>
        <w:t xml:space="preserve">often functions at the intersection of high art and mass entertainment, bridging the gap between classical Indian performing traditions and contemporary global cinematic standards.</w:t>
      </w:r>
    </w:p>
    <w:bookmarkEnd w:id="20"/>
    <w:bookmarkStart w:id="21" w:name="X08b269e493b848b301f6bb0f54aef98d8778493"/>
    <w:p>
      <w:pPr>
        <w:pStyle w:val="Heading2"/>
      </w:pPr>
      <w:r>
        <w:t xml:space="preserve">2. Historical Context: The Legacy of Theatre in India New Delhi</w:t>
      </w:r>
    </w:p>
    <w:p>
      <w:pPr>
        <w:pStyle w:val="FirstParagraph"/>
      </w:pPr>
      <w:r>
        <w:t xml:space="preserve">To understand the current state of acting in</w:t>
      </w:r>
    </w:p>
    <w:p>
      <w:pPr>
        <w:pStyle w:val="BodyText"/>
      </w:pPr>
      <w:r>
        <w:rPr>
          <w:iCs/>
          <w:i/>
        </w:rPr>
        <w:t xml:space="preserve">New Delhi</w:t>
      </w:r>
      <w:r>
        <w:t xml:space="preserve">, one must first examine its historical roots. The city has long been a sanctuary for progressive theatre movements that emerged post-independence. Groups such as the Indian People’s Theatre Association (IPTA) found fertile ground in</w:t>
      </w:r>
      <w:r>
        <w:t xml:space="preserve"> </w:t>
      </w:r>
      <w:r>
        <w:rPr>
          <w:bCs/>
          <w:b/>
        </w:rPr>
        <w:t xml:space="preserve">India New Delhi</w:t>
      </w:r>
      <w:r>
        <w:t xml:space="preserve">, utilizing drama as a tool for social commentary and political mobilization.</w:t>
      </w:r>
    </w:p>
    <w:p>
      <w:pPr>
        <w:pStyle w:val="BodyText"/>
      </w:pPr>
      <w:r>
        <w:t xml:space="preserve">The</w:t>
      </w:r>
    </w:p>
    <w:p>
      <w:pPr>
        <w:pStyle w:val="BodyText"/>
      </w:pPr>
      <w:r>
        <w:rPr>
          <w:iCs/>
          <w:i/>
        </w:rPr>
        <w:t xml:space="preserve">New Delhi</w:t>
      </w:r>
      <w:r>
        <w:t xml:space="preserve"> </w:t>
      </w:r>
      <w:r>
        <w:t xml:space="preserve"> </w:t>
      </w:r>
      <w:r>
        <w:t xml:space="preserve">Institution of Actors was significantly influenced by the works of Brecht, Stanislavski, and Grotowski, adapted through indigenous lenses. Pioneers like Balraj Sahni and Prithviraj Kapoor may have had their primary bases in Mumbai or Lahore respectively but their influence permeated the</w:t>
      </w:r>
    </w:p>
    <w:p>
      <w:pPr>
        <w:pStyle w:val="BodyText"/>
      </w:pPr>
      <w:r>
        <w:rPr>
          <w:iCs/>
          <w:i/>
        </w:rPr>
        <w:t xml:space="preserve">New Delhi</w:t>
      </w:r>
      <w:r>
        <w:t xml:space="preserve"> </w:t>
      </w:r>
      <w:r>
        <w:t xml:space="preserve">stage. This legacy established a paradigm where the</w:t>
      </w:r>
      <w:r>
        <w:t xml:space="preserve"> </w:t>
      </w:r>
      <w:r>
        <w:rPr>
          <w:bCs/>
          <w:b/>
        </w:rPr>
        <w:t xml:space="preserve">Actor</w:t>
      </w:r>
      <w:r>
        <w:t xml:space="preserve"> </w:t>
      </w:r>
      <w:r>
        <w:t xml:space="preserve">was not merely an entertainer but a social commentator. Today, institutions like the National School of Drama (NSD) located in</w:t>
      </w:r>
    </w:p>
    <w:p>
      <w:pPr>
        <w:pStyle w:val="BodyText"/>
      </w:pPr>
      <w:r>
        <w:rPr>
          <w:iCs/>
          <w:i/>
        </w:rPr>
        <w:t xml:space="preserve">New Delhi</w:t>
      </w:r>
      <w:r>
        <w:t xml:space="preserve">, continue this tradition, training actors who are rigorously grounded in both theory and practice.</w:t>
      </w:r>
    </w:p>
    <w:bookmarkEnd w:id="21"/>
    <w:bookmarkStart w:id="22" w:name="the-bollywood-connection-a-dual-identity"/>
    <w:p>
      <w:pPr>
        <w:pStyle w:val="Heading2"/>
      </w:pPr>
      <w:r>
        <w:t xml:space="preserve">3. The Bollywood Connection: A Dual Identity</w:t>
      </w:r>
    </w:p>
    <w:p>
      <w:pPr>
        <w:pStyle w:val="FirstParagraph"/>
      </w:pPr>
      <w:r>
        <w:t xml:space="preserve">A significant portion of professional actors residing or working frequently in</w:t>
      </w:r>
    </w:p>
    <w:p>
      <w:pPr>
        <w:pStyle w:val="BodyText"/>
      </w:pPr>
      <w:r>
        <w:rPr>
          <w:iCs/>
          <w:i/>
        </w:rPr>
        <w:t xml:space="preserve">New Delhi</w:t>
      </w:r>
      <w:r>
        <w:t xml:space="preserve"> </w:t>
      </w:r>
      <w:r>
        <w:t xml:space="preserve">are involved with the Hindi film industry based in Mumbai. However, the dynamic between these two cities shapes their acting methodology. Actors who hail from or maintain strong ties to</w:t>
      </w:r>
      <w:r>
        <w:t xml:space="preserve"> </w:t>
      </w:r>
      <w:r>
        <w:rPr>
          <w:bCs/>
          <w:b/>
        </w:rPr>
        <w:t xml:space="preserve">India New Delhi</w:t>
      </w:r>
      <w:r>
        <w:t xml:space="preserve"> </w:t>
      </w:r>
      <w:r>
        <w:t xml:space="preserve">often bring a different textual sensibility to their performances compared to those deeply entrenched in the Mumbai commercial circuit.</w:t>
      </w:r>
    </w:p>
    <w:p>
      <w:pPr>
        <w:pStyle w:val="BodyText"/>
      </w:pPr>
      <w:r>
        <w:t xml:space="preserve">In recent years, there has been a shift toward "content-driven" cinema that resonates more strongly with urban, educated audiences typical of</w:t>
      </w:r>
    </w:p>
    <w:p>
      <w:pPr>
        <w:pStyle w:val="BodyText"/>
      </w:pPr>
      <w:r>
        <w:rPr>
          <w:iCs/>
          <w:i/>
        </w:rPr>
        <w:t xml:space="preserve">New Delhi</w:t>
      </w:r>
      <w:r>
        <w:t xml:space="preserve">. Films such as *Andhadhun*, *Newton*, and various Netflix original productions highlight this trend. The</w:t>
      </w:r>
      <w:r>
        <w:t xml:space="preserve"> </w:t>
      </w:r>
      <w:r>
        <w:rPr>
          <w:bCs/>
          <w:b/>
        </w:rPr>
        <w:t xml:space="preserve">Actor</w:t>
      </w:r>
      <w:r>
        <w:t xml:space="preserve"> </w:t>
      </w:r>
      <w:r>
        <w:t xml:space="preserve">in this space is required to deliver nuanced performances that rely less on melodrama and more on psychological realism. This reflects the sophisticated consumer base of</w:t>
      </w:r>
    </w:p>
    <w:p>
      <w:pPr>
        <w:pStyle w:val="BodyText"/>
      </w:pPr>
      <w:r>
        <w:rPr>
          <w:iCs/>
          <w:i/>
        </w:rPr>
        <w:t xml:space="preserve">New Delhi</w:t>
      </w:r>
      <w:r>
        <w:t xml:space="preserve">, which demands authenticity over star power alone.</w:t>
      </w:r>
    </w:p>
    <w:bookmarkEnd w:id="22"/>
    <w:bookmarkStart w:id="23" w:name="X0d9455540345f96ed835f39b0a27d141d74c638"/>
    <w:p>
      <w:pPr>
        <w:pStyle w:val="Heading2"/>
      </w:pPr>
      <w:r>
        <w:t xml:space="preserve">4. The Rise of Digital Platforms and Local Narratives</w:t>
      </w:r>
    </w:p>
    <w:p>
      <w:pPr>
        <w:pStyle w:val="FirstParagraph"/>
      </w:pPr>
      <w:r>
        <w:t xml:space="preserve">The advent of Over-The-Top (OTT) streaming platforms has democratized acting opportunities, breaking the monopoly of traditional studio systems. For actors in</w:t>
      </w:r>
    </w:p>
    <w:p>
      <w:pPr>
        <w:pStyle w:val="BodyText"/>
      </w:pPr>
      <w:r>
        <w:rPr>
          <w:iCs/>
          <w:i/>
        </w:rPr>
        <w:t xml:space="preserve">New Delhi</w:t>
      </w:r>
      <w:r>
        <w:t xml:space="preserve">, this is particularly transformative. Streaming services have shown a keen interest in stories set in North India, exploring themes relevant to the capital’s demographic.</w:t>
      </w:r>
    </w:p>
    <w:p>
      <w:pPr>
        <w:pStyle w:val="BodyText"/>
      </w:pPr>
      <w:r>
        <w:t xml:space="preserve">Web series such as *The Family Man* (which heavily features settings and narratives related to national security and politics centered around</w:t>
      </w:r>
    </w:p>
    <w:p>
      <w:pPr>
        <w:pStyle w:val="BodyText"/>
      </w:pPr>
      <w:r>
        <w:rPr>
          <w:iCs/>
          <w:i/>
        </w:rPr>
        <w:t xml:space="preserve">New Delhi</w:t>
      </w:r>
      <w:r>
        <w:t xml:space="preserve">) have elevated the profile of character actors. These performances require a mastery of subtle gestures, dialects, and mannerisms that are specific to the socio-political fabric of</w:t>
      </w:r>
      <w:r>
        <w:t xml:space="preserve"> </w:t>
      </w:r>
      <w:r>
        <w:rPr>
          <w:bCs/>
          <w:b/>
        </w:rPr>
        <w:t xml:space="preserve">India New Delhi</w:t>
      </w:r>
      <w:r>
        <w:t xml:space="preserve">. The actor must convincingly portray bureaucrats, intelligence officers, journalists, or citizens whose lives revolve around the corridors of power in the capital.</w:t>
      </w:r>
    </w:p>
    <w:bookmarkEnd w:id="23"/>
    <w:bookmarkStart w:id="24" w:name="X848da89ab1d3b493a16b540b7fe6252ae470fe6"/>
    <w:p>
      <w:pPr>
        <w:pStyle w:val="Heading2"/>
      </w:pPr>
      <w:r>
        <w:t xml:space="preserve">5. Challenges Faced by Actors in India New Delhi</w:t>
      </w:r>
    </w:p>
    <w:p>
      <w:pPr>
        <w:pStyle w:val="FirstParagraph"/>
      </w:pPr>
      <w:r>
        <w:rPr>
          <w:bCs/>
          <w:b/>
        </w:rPr>
        <w:t xml:space="preserve">A. Competition and Saturation:</w:t>
      </w:r>
      <w:r>
        <w:t xml:space="preserve"> </w:t>
      </w:r>
      <w:r>
        <w:t xml:space="preserve">Despite being a cultural hub,</w:t>
      </w:r>
      <w:r>
        <w:br/>
      </w:r>
      <w:r>
        <w:t xml:space="preserve">New Delhi does not have its own distinct commercial film industry like Mumbai or Kollywood in Tamil Nadu. Therefore, actors based here often face the challenge of commuting to Mumbai for auditions and shoots, leading to professional instability.</w:t>
      </w:r>
    </w:p>
    <w:p>
      <w:pPr>
        <w:pStyle w:val="BodyText"/>
      </w:pPr>
      <w:r>
        <w:rPr>
          <w:bCs/>
          <w:b/>
        </w:rPr>
        <w:t xml:space="preserve">B. Typecasting:</w:t>
      </w:r>
      <w:r>
        <w:t xml:space="preserve"> </w:t>
      </w:r>
      <w:r>
        <w:t xml:space="preserve">There is a prevalent typecasting of</w:t>
      </w:r>
    </w:p>
    <w:p>
      <w:pPr>
        <w:pStyle w:val="BodyText"/>
      </w:pPr>
      <w:r>
        <w:rPr>
          <w:iCs/>
          <w:i/>
        </w:rPr>
        <w:t xml:space="preserve">New Delhi</w:t>
      </w:r>
      <w:r>
        <w:t xml:space="preserve">-based actors as either "intellectuals," "politicians," or "military personnel" due to the city's reputation as India’s political center. Breaking this mold requires exceptional talent and strategic career choices.</w:t>
      </w:r>
    </w:p>
    <w:p>
      <w:pPr>
        <w:pStyle w:val="BodyText"/>
      </w:pPr>
      <w:r>
        <w:rPr>
          <w:bCs/>
          <w:b/>
        </w:rPr>
        <w:t xml:space="preserve">C. Access vs. Reality:</w:t>
      </w:r>
      <w:r>
        <w:t xml:space="preserve"> </w:t>
      </w:r>
      <w:r>
        <w:t xml:space="preserve">While</w:t>
      </w:r>
    </w:p>
    <w:p>
      <w:pPr>
        <w:pStyle w:val="BodyText"/>
      </w:pPr>
      <w:r>
        <w:rPr>
          <w:iCs/>
          <w:i/>
        </w:rPr>
        <w:t xml:space="preserve">New Delhi</w:t>
      </w:r>
      <w:r>
        <w:t xml:space="preserve"> </w:t>
      </w:r>
      <w:r>
        <w:t xml:space="preserve">offers access to high-level literary resources, writers, and directors who craft sophisticated scripts, the infrastructure for film production within the city is still developing compared to other global cities. Actors often have to rely on makeshift studios or travel extensively for shooting.</w:t>
      </w:r>
    </w:p>
    <w:bookmarkEnd w:id="24"/>
    <w:bookmarkStart w:id="25" w:name="case-study-the-nsd-graduate-phenomenon"/>
    <w:p>
      <w:pPr>
        <w:pStyle w:val="Heading2"/>
      </w:pPr>
      <w:r>
        <w:t xml:space="preserve">6. Case Study: The NSD Graduate Phenomenon</w:t>
      </w:r>
    </w:p>
    <w:p>
      <w:pPr>
        <w:pStyle w:val="FirstParagraph"/>
      </w:pPr>
      <w:r>
        <w:t xml:space="preserve">The National School of Drama (NSD), headquartered in</w:t>
      </w:r>
    </w:p>
    <w:p>
      <w:pPr>
        <w:pStyle w:val="BodyText"/>
      </w:pPr>
      <w:r>
        <w:rPr>
          <w:iCs/>
          <w:i/>
        </w:rPr>
        <w:t xml:space="preserve">New Delhi</w:t>
      </w:r>
      <w:r>
        <w:t xml:space="preserve">, serves as a critical case study for actor training in the region. Graduates from NSD, such as Irrfan Khan, Nawazuddin Siddiqui, and Pankaj Tripathy (though hailing from various regions, they trained or worked extensively in the</w:t>
      </w:r>
    </w:p>
    <w:p>
      <w:pPr>
        <w:pStyle w:val="BodyText"/>
      </w:pPr>
      <w:r>
        <w:rPr>
          <w:iCs/>
          <w:i/>
        </w:rPr>
        <w:t xml:space="preserve">New Delhi</w:t>
      </w:r>
      <w:r>
        <w:t xml:space="preserve"> </w:t>
      </w:r>
      <w:r>
        <w:t xml:space="preserve">ecosystem), exemplify the "New Delhi Actor" archetype. These performers blend theatrical discipline with cinematic subtlety. Their success stories have created a blueprint for aspiring actors in</w:t>
      </w:r>
      <w:r>
        <w:t xml:space="preserve"> </w:t>
      </w:r>
      <w:r>
        <w:rPr>
          <w:bCs/>
          <w:b/>
        </w:rPr>
        <w:t xml:space="preserve">India New Delhi</w:t>
      </w:r>
      <w:r>
        <w:t xml:space="preserve">, emphasizing rigorous training, script selection based on literary merit, and versatility across medium boundaries (theatre to cinema).</w:t>
      </w:r>
    </w:p>
    <w:bookmarkEnd w:id="25"/>
    <w:bookmarkStart w:id="26" w:name="future-prospects-and-conclusion"/>
    <w:p>
      <w:pPr>
        <w:pStyle w:val="Heading2"/>
      </w:pPr>
      <w:r>
        <w:t xml:space="preserve">7. Future Prospects and Conclusion</w:t>
      </w:r>
    </w:p>
    <w:p>
      <w:pPr>
        <w:pStyle w:val="FirstParagraph"/>
      </w:pPr>
      <w:r>
        <w:t xml:space="preserve">The future of the</w:t>
      </w:r>
    </w:p>
    <w:p>
      <w:pPr>
        <w:pStyle w:val="BodyText"/>
      </w:pPr>
      <w:r>
        <w:rPr>
          <w:iCs/>
          <w:i/>
        </w:rPr>
        <w:t xml:space="preserve">New Delhi</w:t>
      </w:r>
      <w:r>
        <w:t xml:space="preserve"> </w:t>
      </w:r>
      <w:r>
        <w:t xml:space="preserve">actor lies in hybridization. As digital content consumption grows, there is an increasing demand for actors who can perform in multiple languages (Hindi, Punjabi, Urdu) and dialects specific to North India. Furthermore, as</w:t>
      </w:r>
    </w:p>
    <w:p>
      <w:pPr>
        <w:pStyle w:val="BodyText"/>
      </w:pPr>
      <w:r>
        <w:rPr>
          <w:iCs/>
          <w:i/>
        </w:rPr>
        <w:t xml:space="preserve">New Delhi</w:t>
      </w:r>
      <w:r>
        <w:t xml:space="preserve"> </w:t>
      </w:r>
      <w:r>
        <w:t xml:space="preserve">hosts international film festivals and cultural summits globally the city is positioning itself as a global stage.</w:t>
      </w:r>
    </w:p>
    <w:p>
      <w:pPr>
        <w:pStyle w:val="BodyText"/>
      </w:pPr>
      <w:r>
        <w:t xml:space="preserve">In conclusion, the</w:t>
      </w:r>
      <w:r>
        <w:t xml:space="preserve"> </w:t>
      </w:r>
      <w:r>
        <w:rPr>
          <w:bCs/>
          <w:b/>
        </w:rPr>
        <w:t xml:space="preserve">Actor</w:t>
      </w:r>
      <w:r>
        <w:t xml:space="preserve"> </w:t>
      </w:r>
      <w:r>
        <w:t xml:space="preserve">in</w:t>
      </w:r>
      <w:r>
        <w:t xml:space="preserve"> </w:t>
      </w:r>
    </w:p>
    <w:p>
      <w:pPr>
        <w:pStyle w:val="BodyText"/>
      </w:pPr>
      <w:r>
        <w:t xml:space="preserve">New Delhi/p&gt; is not just a performer but a custodian of the city's intellectual and political soul. The interplay between traditional theatre, political awareness, and modern cinematic demands creates a unique professional environment. To thrive in</w:t>
      </w:r>
      <w:r>
        <w:t xml:space="preserve"> </w:t>
      </w:r>
      <w:r>
        <w:rPr>
          <w:bCs/>
          <w:b/>
        </w:rPr>
        <w:t xml:space="preserve">India New Delhi</w:t>
      </w:r>
      <w:r>
        <w:t xml:space="preserve">, an actor must be adaptable, politically astute, and culturally deeply rooted. As the media landscape evolves, those who can seamlessly navigate the complexities of this capital region will define the next generation of Indian performance art.</w:t>
      </w:r>
    </w:p>
    <w:bookmarkEnd w:id="26"/>
    <w:bookmarkStart w:id="27" w:name="references-selected"/>
    <w:p>
      <w:pPr>
        <w:pStyle w:val="Heading2"/>
      </w:pPr>
      <w:r>
        <w:t xml:space="preserve">8. References (Selected)</w:t>
      </w:r>
    </w:p>
    <w:p>
      <w:pPr>
        <w:numPr>
          <w:ilvl w:val="0"/>
          <w:numId w:val="1001"/>
        </w:numPr>
        <w:pStyle w:val="Compact"/>
      </w:pPr>
      <w:r>
        <w:t xml:space="preserve">Dutt, A. (1998).</w:t>
      </w:r>
      <w:r>
        <w:t xml:space="preserve"> </w:t>
      </w:r>
      <w:r>
        <w:rPr>
          <w:iCs/>
          <w:i/>
        </w:rPr>
        <w:t xml:space="preserve">Theatre in India</w:t>
      </w:r>
      <w:r>
        <w:t xml:space="preserve">. Oxford University Press.</w:t>
      </w:r>
    </w:p>
    <w:p>
      <w:pPr>
        <w:numPr>
          <w:ilvl w:val="0"/>
          <w:numId w:val="1001"/>
        </w:numPr>
        <w:pStyle w:val="Compact"/>
      </w:pPr>
      <w:r>
        <w:t xml:space="preserve">Rajan, S. P. (2005).</w:t>
      </w:r>
      <w:r>
        <w:t xml:space="preserve"> </w:t>
      </w:r>
      <w:r>
        <w:rPr>
          <w:iCs/>
          <w:i/>
        </w:rPr>
        <w:t xml:space="preserve">New Voices from India: Postcolonial Literatures and the Nation</w:t>
      </w:r>
      <w:r>
        <w:t xml:space="preserve">. Palgrave Macmillan.</w:t>
      </w:r>
    </w:p>
    <w:p>
      <w:pPr>
        <w:numPr>
          <w:ilvl w:val="0"/>
          <w:numId w:val="1001"/>
        </w:numPr>
        <w:pStyle w:val="Compact"/>
      </w:pPr>
      <w:r>
        <w:t xml:space="preserve">National School of Drama Archives. (2019).</w:t>
      </w:r>
      <w:r>
        <w:t xml:space="preserve"> </w:t>
      </w:r>
      <w:r>
        <w:rPr>
          <w:iCs/>
          <w:i/>
        </w:rPr>
        <w:t xml:space="preserve">Annual Reports and Alumni Profiles</w:t>
      </w:r>
      <w:r>
        <w:t xml:space="preserve">. New Delhi, India.</w:t>
      </w:r>
    </w:p>
    <w:p>
      <w:pPr>
        <w:numPr>
          <w:ilvl w:val="0"/>
          <w:numId w:val="1001"/>
        </w:numPr>
        <w:pStyle w:val="Compact"/>
      </w:pPr>
      <w:r>
        <w:t xml:space="preserve">Singh, V. K. (2015). "Cinema Beyond Mumbai: The Rise of Regional and Independent Films."</w:t>
      </w:r>
      <w:r>
        <w:t xml:space="preserve"> </w:t>
      </w:r>
      <w:r>
        <w:rPr>
          <w:iCs/>
          <w:i/>
        </w:rPr>
        <w:t xml:space="preserve">Journal of South Asian Media Studies</w:t>
      </w:r>
      <w:r>
        <w:t xml:space="preserve">, 12(3),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2026-07-29T20:30:01Z</dcterms:created>
  <dcterms:modified xsi:type="dcterms:W3CDTF">2026-07-29T20:30:01Z</dcterms:modified>
</cp:coreProperties>
</file>

<file path=docProps/custom.xml><?xml version="1.0" encoding="utf-8"?>
<Properties xmlns="http://schemas.openxmlformats.org/officeDocument/2006/custom-properties" xmlns:vt="http://schemas.openxmlformats.org/officeDocument/2006/docPropsVTypes"/>
</file>