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Theatrical</w:t>
      </w:r>
      <w:r>
        <w:t xml:space="preserve"> </w:t>
      </w:r>
      <w:r>
        <w:t xml:space="preserve">Soul</w:t>
      </w:r>
      <w:r>
        <w:t xml:space="preserve"> </w:t>
      </w:r>
      <w:r>
        <w:t xml:space="preserve">of</w:t>
      </w:r>
      <w:r>
        <w:t xml:space="preserve"> </w:t>
      </w:r>
      <w:r>
        <w:t xml:space="preserve">Italy</w:t>
      </w:r>
      <w:r>
        <w:t xml:space="preserve"> </w:t>
      </w:r>
      <w:r>
        <w:t xml:space="preserve">Naples: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Actor's</w:t>
      </w:r>
      <w:r>
        <w:t xml:space="preserve"> </w:t>
      </w:r>
      <w:r>
        <w:t xml:space="preserve">Craft</w:t>
      </w:r>
    </w:p>
    <w:bookmarkStart w:id="26" w:name="Xed5a285993a1e12488a2d421001c944e4192a67"/>
    <w:p>
      <w:pPr>
        <w:pStyle w:val="Heading1"/>
      </w:pPr>
      <w:r>
        <w:t xml:space="preserve">The Theatrical Soul of Italy Naples:</w:t>
      </w:r>
      <w:r>
        <w:br/>
      </w:r>
      <w:r>
        <w:t xml:space="preserve">A Research Paper on the Actor's Craft</w:t>
      </w:r>
    </w:p>
    <w:p>
      <w:pPr>
        <w:pStyle w:val="FirstParagraph"/>
      </w:pPr>
      <w:r>
        <w:rPr>
          <w:bCs/>
          <w:b/>
        </w:rPr>
        <w:t xml:space="preserve">Abstract:</w:t>
      </w:r>
      <w:r>
        <w:br/>
      </w:r>
      <w:r>
        <w:t xml:space="preserve">This research paper explores the unique intersection of performance art, cultural heritage, and urban identity in Italy Naples. By examining the historical evolution of theater in this vibrant southern Italian city, we analyze how the specific environment of Italy Naples shapes the methodology, expression, and professional trajectory of an Actor. The study highlights that being an actor in this context is not merely a profession but a cultural necessity rooted in centuries-old traditions such as Commedia dell'Arte and opera.</w:t>
      </w:r>
    </w:p>
    <w:bookmarkStart w:id="20" w:name="introduction"/>
    <w:p>
      <w:pPr>
        <w:pStyle w:val="Heading2"/>
      </w:pPr>
      <w:r>
        <w:t xml:space="preserve">1. Introduction</w:t>
      </w:r>
    </w:p>
    <w:p>
      <w:pPr>
        <w:pStyle w:val="FirstParagraph"/>
      </w:pPr>
      <w:r>
        <w:t xml:space="preserve">In the global landscape of performing arts, few cities possess the visceral intensity and historical depth of Italy Naples. For an Actor seeking to master their craft, understanding the specific sociocultural fabric of this region is paramount. This paper argues that the role of an Actor in Italy Naples is distinct from their counterparts in Rome or Milan due to a deep-seated tradition of street performance, religious passion plays, and comedic improvisation. The city itself acts as a co-actor; its chaotic streets, ancient ruins, and passionate populace demand a level of authenticity and emotional availability that defines the Neapolitan Actor.</w:t>
      </w:r>
    </w:p>
    <w:bookmarkEnd w:id="20"/>
    <w:bookmarkStart w:id="21" w:name="X7bc08acc5e769a06103efa949822d62d7a92cb4"/>
    <w:p>
      <w:pPr>
        <w:pStyle w:val="Heading2"/>
      </w:pPr>
      <w:r>
        <w:t xml:space="preserve">2. Historical Foundations: From Commedia dell'Arte to Modern Stage</w:t>
      </w:r>
    </w:p>
    <w:p>
      <w:pPr>
        <w:pStyle w:val="FirstParagraph"/>
      </w:pPr>
      <w:r>
        <w:t xml:space="preserve">The lineage of the Actor in Italy Naples can be traced back to the golden age of Commedia dell'Arte. Unlike scripted plays, this form relied heavily on improvisation and archetypal characters—such as Harlequin (Arlecchino) and Pantalone—which originated or flourished in southern Italian troupes. An Actor trained or performing in this tradition learns to read an audience with instantaneous precision. The chaotic energy of Italy Naples mirrors the unpredictability of these early performances. Consequently, the modern Actor must possess a hybrid skill set: the technical discipline of classical training combined with the spontaneous agility required to engage with a public that values raw emotion over polished detachment.</w:t>
      </w:r>
    </w:p>
    <w:p>
      <w:pPr>
        <w:pStyle w:val="BodyText"/>
      </w:pPr>
      <w:r>
        <w:t xml:space="preserve">Furthermore, Naples was home to one of Europe's oldest opera houses, Teatro di San Carlo. Here, the tradition of Bel Canto singing intersects dramatically with acting. In Italy Naples, the distinction between singer and Actor is often blurred; vocal projection and physical presence are inextricably linked. The Actor must therefore command not only their body but their breath as a musical instrument, honoring a legacy where sound carries as much narrative weight as dialogue.</w:t>
      </w:r>
    </w:p>
    <w:bookmarkEnd w:id="21"/>
    <w:bookmarkStart w:id="22" w:name="X536e1644f25b01b3c43cef6f7dee7218cca3944"/>
    <w:p>
      <w:pPr>
        <w:pStyle w:val="Heading2"/>
      </w:pPr>
      <w:r>
        <w:t xml:space="preserve">3. The Environmental Influence on Performance</w:t>
      </w:r>
    </w:p>
    <w:p>
      <w:pPr>
        <w:pStyle w:val="FirstParagraph"/>
      </w:pPr>
      <w:r>
        <w:t xml:space="preserve">The urban geography of Italy Naples profoundly influences the acting process. The city is characterized by its verticality and density, with narrow streets (like Spaccanapoli) leading to expansive piazzas. This spatial arrangement fosters a style of performance that is intimate yet public. In Rome or Paris, theater often exists within the confines of a "fourth wall," separating the audience from the performer. In Italy Naples, however, historical street theater traditions mean that an Actor must be prepared to break this barrier at any moment.</w:t>
      </w:r>
    </w:p>
    <w:p>
      <w:pPr>
        <w:pStyle w:val="BodyText"/>
      </w:pPr>
      <w:r>
        <w:t xml:space="preserve">This environmental factor requires an Actor to develop a high degree of spatial awareness and improvisational resilience. The noise, the colors, and the sheer human density of Italy Naples serve as constant stimuli. An Actor who cannot harness this external chaos risks being overwhelmed; one who can integrate it produces performances that are electrifyingly authentic. The "Neapolitan style" is often described as hyper-realistic yet deeply symbolic, reflecting the duality of life in a city that balances profound poverty with immense spiritual richness.</w:t>
      </w:r>
    </w:p>
    <w:bookmarkEnd w:id="22"/>
    <w:bookmarkStart w:id="23" w:name="X7febb061939af93e45355d10affc2b9c3de36c9"/>
    <w:p>
      <w:pPr>
        <w:pStyle w:val="Heading2"/>
      </w:pPr>
      <w:r>
        <w:t xml:space="preserve">4. Cultural Identity and the Neapolitan Dialect</w:t>
      </w:r>
    </w:p>
    <w:p>
      <w:pPr>
        <w:pStyle w:val="FirstParagraph"/>
      </w:pPr>
      <w:r>
        <w:t xml:space="preserve">A critical aspect of being an Actor in Italy Naples is the command of dialect. While standard Italian is widely spoken, Neapolitan (Napulitano) carries a cultural weight that cannot be ignored. It is often viewed as more expressive, musical, and capable of conveying complex emotional nuances than standard Italian. For an Actor aiming for professional success in this region, fluency in both languages—or the specific ability to switch between them—is essential.</w:t>
      </w:r>
    </w:p>
    <w:p>
      <w:pPr>
        <w:pStyle w:val="BodyText"/>
      </w:pPr>
      <w:r>
        <w:t xml:space="preserve">The dialect serves as a marker of identity and authenticity. When an Actor utilizes Neapolitan dialect effectively, they connect with the local audience on a primal level, evoking shared memories and cultural pride. However, this presents a challenge for international productions or broader Italian tours where standardization is preferred. Thus, the Actor in Italy Naples must navigate the delicate balance of preserving local heritage while remaining accessible to wider audiences. This linguistic duality enriches their vocal palette and expands their emotional range.</w:t>
      </w:r>
    </w:p>
    <w:bookmarkEnd w:id="23"/>
    <w:bookmarkStart w:id="24" w:name="X8e6b025c76d86256291f950406b2f980b415880"/>
    <w:p>
      <w:pPr>
        <w:pStyle w:val="Heading2"/>
      </w:pPr>
      <w:r>
        <w:t xml:space="preserve">5. Contemporary Challenges and Opportunities</w:t>
      </w:r>
    </w:p>
    <w:p>
      <w:pPr>
        <w:pStyle w:val="FirstParagraph"/>
      </w:pPr>
      <w:r>
        <w:t xml:space="preserve">In the 21st century, the role of an Actor in Italy Naples faces new challenges. Economic instability often affects funding for theater productions, leading many Actors to diversify their careers into film, television, and digital media. Nevertheless, Naples remains a hub for indie filmmaking and experimental theater due to its lower costs compared to northern industrial centers. The raw aesthetic of the city provides an unparalleled backdrop for avant-garde projects.</w:t>
      </w:r>
    </w:p>
    <w:p>
      <w:pPr>
        <w:pStyle w:val="BodyText"/>
      </w:pPr>
      <w:r>
        <w:t xml:space="preserve">Moreover, tourism plays a significant role in the theatrical economy of Italy Naples. While some purists argue that tourist-focused performances dilute artistic integrity, others view them as a vital platform for exposure. For an Actor, this means mastering multiple modes of performance: the intimate monologue for small theaters in historic palazzos and the larger-than-life storytelling required for cultural festivals and street events.</w:t>
      </w:r>
    </w:p>
    <w:bookmarkEnd w:id="24"/>
    <w:bookmarkStart w:id="25" w:name="conclusion"/>
    <w:p>
      <w:pPr>
        <w:pStyle w:val="Heading2"/>
      </w:pPr>
      <w:r>
        <w:t xml:space="preserve">6. Conclusion</w:t>
      </w:r>
    </w:p>
    <w:p>
      <w:pPr>
        <w:pStyle w:val="FirstParagraph"/>
      </w:pPr>
      <w:r>
        <w:t xml:space="preserve">In conclusion, being an Actor in Italy Naples is a distinct professional journey shaped by history, geography, and linguistic heritage. It requires more than technical skill; it demands an emotional engagement with the city's unique pulse. The traditions of Commedia dell'Arte and opera provide a rigorous training ground for vocal and physical discipline, while the chaotic urban environment fosters improvisational excellence. As we look toward the future, the Actor in Italy Naples stands at a crossroads between preserving ancient cultural identities and adapting to globalized media landscapes. Ultimately, the Neapolitan Actor is not just a performer but a custodian of one of Europe's most dynamic cultural histories.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Theatrical Soul of Italy Naples: A Research Paper on the Actor's Craft</dc:title>
  <dc:creator/>
  <dc:language>en</dc:language>
  <cp:keywords/>
  <dcterms:created xsi:type="dcterms:W3CDTF">2026-07-29T08:19:11Z</dcterms:created>
  <dcterms:modified xsi:type="dcterms:W3CDTF">2026-07-29T08:19:11Z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