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Research</w:t>
      </w:r>
      <w:r>
        <w:t xml:space="preserve"> </w:t>
      </w:r>
      <w:r>
        <w:t xml:space="preserve">Perspective</w:t>
      </w:r>
    </w:p>
    <w:bookmarkStart w:id="27" w:name="X10b0132ba9bef55e918d45204aed12f89ec17fb"/>
    <w:p>
      <w:pPr>
        <w:pStyle w:val="Heading1"/>
      </w:pPr>
      <w:r>
        <w:t xml:space="preserve">The Evolution and Impact of the Actor in Sri Lanka Colombo</w:t>
      </w:r>
    </w:p>
    <w:p>
      <w:pPr>
        <w:pStyle w:val="FirstParagraph"/>
      </w:pPr>
      <w:r>
        <w:rPr>
          <w:iCs/>
          <w:i/>
        </w:rPr>
        <w:t xml:space="preserve">A Research Paper on Cultural Identity, Theatre, and Cinema in the Urban Capital</w:t>
      </w:r>
    </w:p>
    <w:p>
      <w:pPr>
        <w:pStyle w:val="BodyText"/>
      </w:pPr>
      <w:r>
        <w:rPr>
          <w:bCs/>
          <w:b/>
        </w:rPr>
        <w:t xml:space="preserve">Abstract:</w:t>
      </w:r>
      <w:r>
        <w:br/>
      </w:r>
      <w:r>
        <w:t xml:space="preserve">This research paper examines the multifaceted role of the actor within the socio-cultural landscape of Sri Lanka Colombo. By analyzing historical developments, contemporary theatrical practices, and the booming film industry in Colombo, this study highlights how actors serve as custodians of national identity and agents of social change. The findings suggest that while global influences are shaping acting methodologies in Colombo’s urban centers, local traditions remain deeply entrenched in the performance art form.</w:t>
      </w:r>
    </w:p>
    <w:bookmarkStart w:id="20" w:name="introduction"/>
    <w:p>
      <w:pPr>
        <w:pStyle w:val="Heading2"/>
      </w:pPr>
      <w:r>
        <w:t xml:space="preserve">1. Introduction</w:t>
      </w:r>
    </w:p>
    <w:p>
      <w:pPr>
        <w:pStyle w:val="FirstParagraph"/>
      </w:pPr>
      <w:r>
        <w:t xml:space="preserve">Sri Lanka, an island nation renowned for its rich cultural heritage, has long been a hub for artistic expression in South Asia. At the heart of this artistic ecosystem lies Colombo, the commercial capital and a melting pot of diverse ethnicities and traditions. In Colombo, the figure of the</w:t>
      </w:r>
      <w:r>
        <w:t xml:space="preserve"> </w:t>
      </w:r>
      <w:r>
        <w:rPr>
          <w:bCs/>
          <w:b/>
        </w:rPr>
        <w:t xml:space="preserve">Actor</w:t>
      </w:r>
      <w:r>
        <w:t xml:space="preserve"> </w:t>
      </w:r>
      <w:r>
        <w:t xml:space="preserve">is not merely an entertainer but a significant cultural artifact that reflects societal shifts, political tensions, and economic transformations. This research paper aims to explore the trajectory of acting in Sri Lanka Colombo, tracing its roots from traditional folk performances to modern cinema and contemporary theatre.</w:t>
      </w:r>
    </w:p>
    <w:p>
      <w:pPr>
        <w:pStyle w:val="BodyText"/>
      </w:pPr>
      <w:r>
        <w:t xml:space="preserve">The city of Colombo acts as the epicenter for media production in Sri Lanka. It houses major film studios, television networks, and theatre groups. Consequently, an analysis of the actor working within this geographic context provides critical insights into how national narratives are constructed and consumed. Whether performing on stage at the historic Galle Face Green or delivering lines in a Colombo-based film set, the actor navigates a complex web of linguistic diversity (Sinhala, Tamil, and English) and cultural expectations.</w:t>
      </w:r>
    </w:p>
    <w:bookmarkEnd w:id="20"/>
    <w:bookmarkStart w:id="21" w:name="historical-context-from-folk-to-formal"/>
    <w:p>
      <w:pPr>
        <w:pStyle w:val="Heading2"/>
      </w:pPr>
      <w:r>
        <w:t xml:space="preserve">2. Historical Context: From Folk to Formal</w:t>
      </w:r>
    </w:p>
    <w:p>
      <w:pPr>
        <w:pStyle w:val="FirstParagraph"/>
      </w:pPr>
      <w:r>
        <w:t xml:space="preserve">To understand the modern actor in Sri Lanka Colombo, one must first look at historical precedents. Traditional forms such as 'Sanni' (demons' dance) and 'Kolam' have deep roots in rural areas but have significantly influenced urban performance styles. Early actors in Colombo were often trained through apprenticeships within these traditional frameworks before formal drama schools emerged.</w:t>
      </w:r>
    </w:p>
    <w:p>
      <w:pPr>
        <w:pStyle w:val="BodyText"/>
      </w:pPr>
      <w:r>
        <w:t xml:space="preserve">The establishment of institutions like the University of Colombo’s Faculty of Arts played a pivotal role in professionalizing acting. In the mid-20th century, university dramas became a breeding ground for talent that would later dominate both theatre and film. This era marked a shift where the actor began to be viewed as an intellectual and artistic practitioner rather than just a folk performer. The interplay between rural traditions and urban sophistication created a unique acting style characterized by expressive gestures and emotive storytelling, which remains distinct to actors in Sri Lanka Colombo.</w:t>
      </w:r>
    </w:p>
    <w:bookmarkEnd w:id="21"/>
    <w:bookmarkStart w:id="22" w:name="the-rise-of-cinema-nadasa-kaviya"/>
    <w:p>
      <w:pPr>
        <w:pStyle w:val="Heading2"/>
      </w:pPr>
      <w:r>
        <w:t xml:space="preserve">3. The Rise of Cinema: Nadasa Kaviya</w:t>
      </w:r>
    </w:p>
    <w:p>
      <w:pPr>
        <w:pStyle w:val="FirstParagraph"/>
      </w:pPr>
      <w:r>
        <w:t xml:space="preserve">Cinema has historically been the most powerful medium for reaching the masses in Sri Lanka. For decades, the actor was a celebrity figure with immense social influence. During the "Nadasa Kaviya" (poet musician) era, actors like Wickramasinghe and later Premasiri Khader became household names. These actors often sang their own dialogues or songs, integrating music seamlessly into their performances.</w:t>
      </w:r>
    </w:p>
    <w:p>
      <w:pPr>
        <w:pStyle w:val="BodyText"/>
      </w:pPr>
      <w:r>
        <w:t xml:space="preserve">In Colombo, the film industry boomed in the 1970s and 80s. Actors worked under rigorous schedules, often balancing film shoots with stage plays. The demand for versatile talent led to the emergence of character actors who specialized in comedic or villainous roles, adding depth to Sri Lankan cinema. Research indicates that during this period, the actor’s image was heavily regulated by state-sponsored media policies, which sought to promote national unity through specific narrative archetypes.</w:t>
      </w:r>
    </w:p>
    <w:p>
      <w:pPr>
        <w:pStyle w:val="BodyText"/>
      </w:pPr>
      <w:r>
        <w:t xml:space="preserve">However, as Colombo expanded economically and socially in the post-war era (post-2009), the content produced shifted. Actors began tackling more controversial social issues such as drug abuse, corruption, and urban alienation. This shift required a new level of realism in performance, moving away from the melodramatic styles of earlier decades.</w:t>
      </w:r>
    </w:p>
    <w:bookmarkEnd w:id="22"/>
    <w:bookmarkStart w:id="23" w:name="X4697257d66585365f8f77828bfd686c80cd1dcc"/>
    <w:p>
      <w:pPr>
        <w:pStyle w:val="Heading2"/>
      </w:pPr>
      <w:r>
        <w:t xml:space="preserve">4. Contemporary Theatre and Independent Filmmaking</w:t>
      </w:r>
    </w:p>
    <w:p>
      <w:pPr>
        <w:pStyle w:val="FirstParagraph"/>
      </w:pPr>
      <w:r>
        <w:t xml:space="preserve">In recent years, Sri Lanka Colombo has seen a renaissance in independent theatre and alternative cinema. Groups such as 'Mandara' and 'Rangathratha' have introduced avant-garde forms of acting that challenge conventional norms. These productions often utilize non-linear narratives and experimental staging, requiring actors to adopt more subtle and psychologically complex performance styles.</w:t>
      </w:r>
    </w:p>
    <w:p>
      <w:pPr>
        <w:pStyle w:val="BodyText"/>
      </w:pPr>
      <w:r>
        <w:t xml:space="preserve">This evolution is particularly evident in Colombo’s micro-cinema scene. Independent films produced by young directors in the city often feature amateur or semi-professional actors, blurring the lines between professional and amateur performance. These new-age actors are heavily influenced by global cinema trends, including Method Acting techniques taught at international workshops hosted in Colombo.</w:t>
      </w:r>
    </w:p>
    <w:p>
      <w:pPr>
        <w:pStyle w:val="BodyText"/>
      </w:pPr>
      <w:r>
        <w:t xml:space="preserve">The role of English-language theatre has also grown significantly in Colombo. With a large expatriate community and a growing interest in global dramas, actors are increasingly expected to be bilingual or trilingual. This linguistic versatility allows them to engage with both local audiences and international co-productions, expanding their career prospects beyond Sri Lanka.</w:t>
      </w:r>
    </w:p>
    <w:bookmarkEnd w:id="23"/>
    <w:bookmarkStart w:id="24" w:name="challenges-facing-the-modern-actor"/>
    <w:p>
      <w:pPr>
        <w:pStyle w:val="Heading2"/>
      </w:pPr>
      <w:r>
        <w:t xml:space="preserve">5. Challenges Facing the Modern Actor</w:t>
      </w:r>
    </w:p>
    <w:p>
      <w:pPr>
        <w:pStyle w:val="FirstParagraph"/>
      </w:pPr>
      <w:r>
        <w:t xml:space="preserve">Despite the vibrant scene in Colombo, actors face significant challenges. Economic instability in Sri Lanka has impacted funding for arts projects, leading to reduced opportunities for emerging talent. Many young actors struggle to find consistent work, forcing them to seek employment outside the creative sector.</w:t>
      </w:r>
    </w:p>
    <w:p>
      <w:pPr>
        <w:pStyle w:val="BodyText"/>
      </w:pPr>
      <w:r>
        <w:t xml:space="preserve">Additionally, there is a gender disparity in the industry. While there are prominent female actors in Colombo who lead major productions, systemic biases still persist regarding typecasting and remuneration. Research suggests that female actors often face greater pressure to conform to traditional beauty standards compared to their male counterparts.</w:t>
      </w:r>
    </w:p>
    <w:p>
      <w:pPr>
        <w:pStyle w:val="BodyText"/>
      </w:pPr>
      <w:r>
        <w:t xml:space="preserve">Furthermore, the digital age has disrupted traditional revenue streams for actors. While social media provides a platform for self-promotion, it also commodifies performance in ways that can be detrimental to artistic integrity. Actors must now navigate algorithms and online trends alongside traditional auditions and casting calls.</w:t>
      </w:r>
    </w:p>
    <w:bookmarkEnd w:id="24"/>
    <w:bookmarkStart w:id="25" w:name="conclusion"/>
    <w:p>
      <w:pPr>
        <w:pStyle w:val="Heading2"/>
      </w:pPr>
      <w:r>
        <w:t xml:space="preserve">6. Conclusion</w:t>
      </w:r>
    </w:p>
    <w:p>
      <w:pPr>
        <w:pStyle w:val="FirstParagraph"/>
      </w:pPr>
      <w:r>
        <w:t xml:space="preserve">In conclusion, the actor in Sri Lanka Colombo occupies a unique position at the intersection of tradition and modernity. From the roots of folk performance to the complexities of contemporary cinema, actors have played a crucial role in shaping national identity and reflecting societal changes. As Colombo continues to evolve as an urban hub, its actors must adapt to new technological landscapes while preserving their cultural heritage.</w:t>
      </w:r>
    </w:p>
    <w:p>
      <w:pPr>
        <w:pStyle w:val="BodyText"/>
      </w:pPr>
      <w:r>
        <w:t xml:space="preserve">Future research should focus on the long-term impact of economic reforms on arts education and the potential for digital platforms to democratize access for aspiring actors in Sri Lanka Colombo. By supporting these artists, society invests in a more vibrant, inclusive, and expressive cultural narrative.</w:t>
      </w:r>
    </w:p>
    <w:bookmarkEnd w:id="25"/>
    <w:bookmarkStart w:id="26" w:name="references"/>
    <w:p>
      <w:pPr>
        <w:pStyle w:val="Heading2"/>
      </w:pPr>
      <w:r>
        <w:t xml:space="preserve">7. References</w:t>
      </w:r>
    </w:p>
    <w:p>
      <w:pPr>
        <w:numPr>
          <w:ilvl w:val="0"/>
          <w:numId w:val="1001"/>
        </w:numPr>
        <w:pStyle w:val="Compact"/>
      </w:pPr>
      <w:r>
        <w:t xml:space="preserve">Kariyawasam, P. (2015). *Cinema and Society in Sri Lanka*. Colombo: Lake House Publishers.</w:t>
      </w:r>
    </w:p>
    <w:p>
      <w:pPr>
        <w:numPr>
          <w:ilvl w:val="0"/>
          <w:numId w:val="1001"/>
        </w:numPr>
        <w:pStyle w:val="Compact"/>
      </w:pPr>
      <w:r>
        <w:t xml:space="preserve">Goonewardene, M. (2018). *Theatre Movements in Urban Sri Lanka*. Journal of South Asian Arts, 12(3), 45-60.</w:t>
      </w:r>
    </w:p>
    <w:p>
      <w:pPr>
        <w:numPr>
          <w:ilvl w:val="0"/>
          <w:numId w:val="1001"/>
        </w:numPr>
        <w:pStyle w:val="Compact"/>
      </w:pPr>
      <w:r>
        <w:t xml:space="preserve">Perera, S. (2020). *Digital Disruption: The New Era for Actors in Colombo*. International Review of Performing Arts,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Sri Lanka Colombo: A Research Perspective</dc:title>
  <dc:creator/>
  <dc:language>en</dc:language>
  <cp:keywords/>
  <dcterms:created xsi:type="dcterms:W3CDTF">2026-07-29T08:01:08Z</dcterms:created>
  <dcterms:modified xsi:type="dcterms:W3CDTF">2026-07-29T08:01:08Z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