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Australia: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Brisbane</w:t>
      </w:r>
      <w:r>
        <w:t xml:space="preserve"> </w:t>
      </w:r>
      <w:r>
        <w:t xml:space="preserve">Sector</w:t>
      </w:r>
    </w:p>
    <w:bookmarkStart w:id="31" w:name="X3c6769093a78deb95f5544a9908f8bdc719c767"/>
    <w:p>
      <w:pPr>
        <w:pStyle w:val="Heading1"/>
      </w:pPr>
      <w:r>
        <w:t xml:space="preserve">Aerospace Engineering in Australia:</w:t>
      </w:r>
      <w:r>
        <w:br/>
      </w:r>
      <w:r>
        <w:t xml:space="preserve">A Strategic Analysis of the Brisbane Sector</w:t>
      </w:r>
    </w:p>
    <w:p>
      <w:pPr>
        <w:pStyle w:val="FirstParagraph"/>
      </w:pPr>
      <w:r>
        <w:rPr>
          <w:bCs/>
          <w:b/>
        </w:rPr>
        <w:t xml:space="preserve">Abstract:</w:t>
      </w:r>
    </w:p>
    <w:p>
      <w:pPr>
        <w:pStyle w:val="BodyText"/>
      </w:pPr>
      <w:r>
        <w:t xml:space="preserve">This research paper examines the current landscape, challenges, and opportunities for Aerospace Engineers within Australia Brisbane. As a pivotal hub in the Asia-Pacific region, Brisbane is experiencing a renaissance in defense manufacturing and space technology. This document analyzes the local industry demand, regulatory frameworks governed by Australian standards, and the strategic importance of Queensland’s contribution to national aerospace goals.</w:t>
      </w:r>
    </w:p>
    <w:bookmarkStart w:id="20" w:name="introduction"/>
    <w:p>
      <w:pPr>
        <w:pStyle w:val="Heading2"/>
      </w:pPr>
      <w:r>
        <w:t xml:space="preserve">1. Introduction</w:t>
      </w:r>
    </w:p>
    <w:p>
      <w:pPr>
        <w:pStyle w:val="FirstParagraph"/>
      </w:pPr>
      <w:r>
        <w:t xml:space="preserve">The field of Aerospace Engineering encompasses a broad range of disciplines, including aeronautics, astronautics, and space science. In Australia Brisbane, this sector is currently undergoing significant transformation driven by geopolitical shifts in the Indo-Pacific region and advancements in commercial aviation technology. Historically focused on maintenance and repair operations (MRO), the city has evolved into a center for high-value engineering design and manufacturing. This paper explores how Aerospace Engineers are central to sustaining Australia’s defense sovereignty and exploring new frontiers in space logistics.</w:t>
      </w:r>
    </w:p>
    <w:bookmarkEnd w:id="20"/>
    <w:bookmarkStart w:id="21" w:name="the-strategic-importance-of-brisbane"/>
    <w:p>
      <w:pPr>
        <w:pStyle w:val="Heading2"/>
      </w:pPr>
      <w:r>
        <w:t xml:space="preserve">2. The Strategic Importance of Brisbane</w:t>
      </w:r>
    </w:p>
    <w:p>
      <w:pPr>
        <w:pStyle w:val="FirstParagraph"/>
      </w:pPr>
      <w:r>
        <w:t xml:space="preserve">Brisbane serves as the northern gateway to Australia, providing a unique strategic advantage for aerospace operations. Its geographic location offers efficient access to both domestic markets and international partners in Southeast Asia, India, and Japan. For an Aerospace Engineer working in Australia Brisbane, this location facilitates rapid deployment of defense assets and collaborative projects with regional allies.</w:t>
      </w:r>
    </w:p>
    <w:p>
      <w:pPr>
        <w:pStyle w:val="BodyText"/>
      </w:pPr>
      <w:r>
        <w:t xml:space="preserve">Furthermore, the presence of major defense prime contractors has established a robust supply chain within the city. The transition from traditional MRO services to complex manufacturing tasks requires a highly skilled workforce. Aerospace Engineers are tasked not only with maintaining aircraft but also with designing components that meet stringent international quality standards, thereby integrating Brisbane into global aerospace networks.</w:t>
      </w:r>
    </w:p>
    <w:bookmarkEnd w:id="21"/>
    <w:bookmarkStart w:id="25" w:name="Xd56c4e9088186c46f06f5c667dae3fd538f726b"/>
    <w:p>
      <w:pPr>
        <w:pStyle w:val="Heading2"/>
      </w:pPr>
      <w:r>
        <w:t xml:space="preserve">3. Industry Sectors and Employment Opportunities</w:t>
      </w:r>
    </w:p>
    <w:p>
      <w:pPr>
        <w:pStyle w:val="FirstParagraph"/>
      </w:pPr>
      <w:r>
        <w:t xml:space="preserve">The employment landscape for Aerospace Engineers in this region is diverse, spanning several key sectors:</w:t>
      </w:r>
    </w:p>
    <w:bookmarkStart w:id="22" w:name="defense-manufacturing-and-mro"/>
    <w:p>
      <w:pPr>
        <w:pStyle w:val="Heading3"/>
      </w:pPr>
      <w:r>
        <w:t xml:space="preserve">3.1 Defense Manufacturing and MRO</w:t>
      </w:r>
    </w:p>
    <w:p>
      <w:pPr>
        <w:pStyle w:val="FirstParagraph"/>
      </w:pPr>
      <w:r>
        <w:t xml:space="preserve">Australia Brisbane hosts some of the nation’s largest defense maintenance facilities. Companies such as BAE Systems and Rolls-Royce have significant operations here. For engineers, this involves complex structural repairs, engine overhaul, and avionics upgrades. The demand is high for professionals who can bridge the gap between legacy systems and modern digital maintenance protocols.</w:t>
      </w:r>
    </w:p>
    <w:bookmarkEnd w:id="22"/>
    <w:bookmarkStart w:id="23" w:name="space-technology"/>
    <w:p>
      <w:pPr>
        <w:pStyle w:val="Heading3"/>
      </w:pPr>
      <w:r>
        <w:t xml:space="preserve">3.2 Space Technology</w:t>
      </w:r>
    </w:p>
    <w:p>
      <w:pPr>
        <w:pStyle w:val="FirstParagraph"/>
      </w:pPr>
      <w:r>
        <w:t xml:space="preserve">The space sector is growing rapidly in Queensland. With government initiatives promoting local satellite manufacturing and launch support services, Aerospace Engineers are increasingly involved in spacecraft design, orbital mechanics analysis, and propulsion systems. The establishment of space ports along the Queensland coast presents new avenues for engineers specializing in launch vehicle dynamics.</w:t>
      </w:r>
    </w:p>
    <w:bookmarkEnd w:id="23"/>
    <w:bookmarkStart w:id="24" w:name="commercial-aviation"/>
    <w:p>
      <w:pPr>
        <w:pStyle w:val="Heading3"/>
      </w:pPr>
      <w:r>
        <w:t xml:space="preserve">3.3 Commercial Aviation</w:t>
      </w:r>
    </w:p>
    <w:p>
      <w:pPr>
        <w:pStyle w:val="FirstParagraph"/>
      </w:pPr>
      <w:r>
        <w:t xml:space="preserve">Brisbane Airport serves as a major hub for Qantas and other carriers. Engineering roles here focus on airframe integrity, fuel efficiency optimization, and compliance with safety regulations. Engineers play a critical role in extending the lifespan of commercial fleets while reducing carbon footprints through innovative material science applications.</w:t>
      </w:r>
    </w:p>
    <w:bookmarkEnd w:id="24"/>
    <w:bookmarkEnd w:id="25"/>
    <w:bookmarkStart w:id="26" w:name="regulatory-frameworks-and-standards"/>
    <w:p>
      <w:pPr>
        <w:pStyle w:val="Heading2"/>
      </w:pPr>
      <w:r>
        <w:t xml:space="preserve">4. Regulatory Frameworks and Standards</w:t>
      </w:r>
    </w:p>
    <w:p>
      <w:pPr>
        <w:pStyle w:val="FirstParagraph"/>
      </w:pPr>
      <w:r>
        <w:t xml:space="preserve">Aerospace Engineers operating in Australia Brisbane must adhere to rigorous regulatory standards. The primary body overseeing civil aviation safety is the Civil Aviation Safety Authority (CASA). Compliance with Australian Design Requirements (ADRs) is mandatory for any design or modification work.</w:t>
      </w:r>
    </w:p>
    <w:p>
      <w:pPr>
        <w:pStyle w:val="BodyText"/>
      </w:pPr>
      <w:r>
        <w:t xml:space="preserve">In the defense sector, engineers must navigate Department of Defence specifications, which often align with international standards such as NATO specifications. Understanding these frameworks is crucial for career progression. Engineers must possess not only technical proficiency but also a deep understanding of regulatory compliance to ensure that all aerospace activities in Australia Brisbane meet national security and safety benchmarks.</w:t>
      </w:r>
    </w:p>
    <w:bookmarkEnd w:id="26"/>
    <w:bookmarkStart w:id="27" w:name="X03dca5a068e009817fcc75e05784dfb9d7abf20"/>
    <w:p>
      <w:pPr>
        <w:pStyle w:val="Heading2"/>
      </w:pPr>
      <w:r>
        <w:t xml:space="preserve">5. Educational Pathways and Skills Development</w:t>
      </w:r>
    </w:p>
    <w:p>
      <w:pPr>
        <w:pStyle w:val="FirstParagraph"/>
      </w:pPr>
      <w:r>
        <w:t xml:space="preserve">The local educational ecosystem supports the pipeline of talent required by the industry. Institutions such as the University of Queensland (UQ) are renowned for their aeronautical engineering programs. UQ’s involvement in student satellite projects, such as Queksat, provides students with practical experience relevant to real-world applications.</w:t>
      </w:r>
    </w:p>
    <w:p>
      <w:pPr>
        <w:pStyle w:val="BodyText"/>
      </w:pPr>
      <w:r>
        <w:t xml:space="preserve">To succeed in this competitive field, Aerospace Engineers must develop a multidisciplinary skill set. This includes proficiency in Computer-Aided Design (CAD), Finite Element Analysis (FEA), and programming languages like Python or MATLAB. Additionally, soft skills such as project management and cross-functional communication are vital, given the collaborative nature of large-scale aerospace projects in Australia.</w:t>
      </w:r>
    </w:p>
    <w:bookmarkEnd w:id="27"/>
    <w:bookmarkStart w:id="28" w:name="X061b7fc0df003f347d64cd39fca7edcdc4508c0"/>
    <w:p>
      <w:pPr>
        <w:pStyle w:val="Heading2"/>
      </w:pPr>
      <w:r>
        <w:t xml:space="preserve">6. Future Trends and Technological Advancements</w:t>
      </w:r>
    </w:p>
    <w:p>
      <w:pPr>
        <w:pStyle w:val="FirstParagraph"/>
      </w:pPr>
      <w:r>
        <w:t xml:space="preserve">The future of Aerospace Engineering in Brisbane is linked to emerging technologies. Sustainable aviation fuel (SAF) research and electric propulsion systems are gaining traction as the industry seeks to decarbonize air travel. Engineers are expected to lead these innovations, developing technologies that reduce environmental impact without compromising performance.</w:t>
      </w:r>
    </w:p>
    <w:p>
      <w:pPr>
        <w:pStyle w:val="BodyText"/>
      </w:pPr>
      <w:r>
        <w:t xml:space="preserve">Furthermore, the integration of Artificial Intelligence (AI) into flight operations and predictive maintenance is transforming engineering workflows. By leveraging big data analytics, Aerospace Engineers can predict component failures before they occur, enhancing safety and reducing downtime. This digital transformation is a key focus area for companies in Australia Brisbane as they strive to maintain global competitiveness.</w:t>
      </w:r>
    </w:p>
    <w:bookmarkEnd w:id="28"/>
    <w:bookmarkStart w:id="29" w:name="challenges-and-recommendations"/>
    <w:p>
      <w:pPr>
        <w:pStyle w:val="Heading2"/>
      </w:pPr>
      <w:r>
        <w:t xml:space="preserve">7. Challenges and Recommendations</w:t>
      </w:r>
    </w:p>
    <w:p>
      <w:pPr>
        <w:pStyle w:val="FirstParagraph"/>
      </w:pPr>
      <w:r>
        <w:t xml:space="preserve">Despite the promising outlook, the sector faces challenges including talent shortages and brain drain to other states or overseas markets. To mitigate this, stakeholders recommend increased investment in STEM education initiatives specifically targeted at Queensland students. Collaboration between academia, industry leaders, and government bodies is essential to create a supportive environment for innovation.</w:t>
      </w:r>
    </w:p>
    <w:p>
      <w:pPr>
        <w:pStyle w:val="BodyText"/>
      </w:pPr>
      <w:r>
        <w:t xml:space="preserve">Moreover, there is a need for greater diversity within the engineering workforce. Encouraging participation from underrepresented groups can foster creativity and problem-solving capabilities, which are critical in complex engineering environments.</w:t>
      </w:r>
    </w:p>
    <w:bookmarkEnd w:id="29"/>
    <w:bookmarkStart w:id="30" w:name="conclusion"/>
    <w:p>
      <w:pPr>
        <w:pStyle w:val="Heading2"/>
      </w:pPr>
      <w:r>
        <w:t xml:space="preserve">8. Conclusion</w:t>
      </w:r>
    </w:p>
    <w:p>
      <w:pPr>
        <w:pStyle w:val="FirstParagraph"/>
      </w:pPr>
      <w:r>
        <w:t xml:space="preserve">In conclusion, Brisbane stands as a critical node in Australia’s aerospace infrastructure. The role of the Aerospace Engineer is evolving from traditional maintenance tasks to leading-edge research and development. By leveraging strategic geographic advantages, adhering to robust regulatory standards, and embracing technological innovation, Brisbane can solidify its position as a global hub for aerospace excellence.</w:t>
      </w:r>
    </w:p>
    <w:p>
      <w:pPr>
        <w:pStyle w:val="BodyText"/>
      </w:pPr>
      <w:r>
        <w:t xml:space="preserve">For professionals considering a career in this sector, the opportunities in Australia Brisbane are substantial. With continued investment in education and infrastructure, the region is poised to contribute significantly to national security and scientific advancement. The synergy between local talent and global industry demands creates a dynamic environment where Aerospace Engineers can drive meaningful change.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Australia: A Strategic Analysis of the Brisbane Sector</dc:title>
  <dc:creator/>
  <dc:language>en</dc:language>
  <cp:keywords/>
  <dcterms:created xsi:type="dcterms:W3CDTF">2026-07-30T13:07:02Z</dcterms:created>
  <dcterms:modified xsi:type="dcterms:W3CDTF">2026-07-30T13:07:02Z</dcterms:modified>
</cp:coreProperties>
</file>

<file path=docProps/custom.xml><?xml version="1.0" encoding="utf-8"?>
<Properties xmlns="http://schemas.openxmlformats.org/officeDocument/2006/custom-properties" xmlns:vt="http://schemas.openxmlformats.org/officeDocument/2006/docPropsVTypes"/>
</file>