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Pathway</w:t>
      </w:r>
      <w:r>
        <w:t xml:space="preserve"> </w:t>
      </w:r>
      <w:r>
        <w:t xml:space="preserve">for</w:t>
      </w:r>
      <w:r>
        <w:t xml:space="preserve"> </w:t>
      </w:r>
      <w:r>
        <w:t xml:space="preserve">Development</w:t>
      </w:r>
    </w:p>
    <w:bookmarkStart w:id="33" w:name="X4f456aaf78ac26638f5b5d5b0ea07c6c30f1200"/>
    <w:p>
      <w:pPr>
        <w:pStyle w:val="Heading1"/>
      </w:pPr>
      <w:r>
        <w:t xml:space="preserve">Aerospace Engineering in the Democratic Republic of Congo Kinshasa</w:t>
      </w:r>
    </w:p>
    <w:p>
      <w:pPr>
        <w:pStyle w:val="FirstParagraph"/>
      </w:pPr>
      <w:r>
        <w:rPr>
          <w:iCs/>
          <w:i/>
          <w:bCs/>
          <w:b/>
        </w:rPr>
        <w:t xml:space="preserve">A Research Paper on Technological Integration and Regional Connectivity</w:t>
      </w:r>
    </w:p>
    <w:bookmarkStart w:id="20" w:name="abstract"/>
    <w:p>
      <w:pPr>
        <w:pStyle w:val="Heading2"/>
      </w:pPr>
      <w:r>
        <w:t xml:space="preserve">Abstract</w:t>
      </w:r>
    </w:p>
    <w:p>
      <w:pPr>
        <w:pStyle w:val="FirstParagraph"/>
      </w:pPr>
      <w:r>
        <w:t xml:space="preserve">This research paper explores the critical intersection of Aerospace Engineering and the developmental trajectory of DR Congo Kinshasa. As a nation endowed with vast natural resources yet challenged by infrastructural deficits, DR Congo Kinshasa stands at a pivotal juncture where advanced engineering disciplines can serve as catalysts for economic diversification. This study analyzes the current state of aerospace capabilities in DR Congo Kinshasa, identifies barriers to entry, and proposes strategic frameworks for integrating Aerospace Engineer expertise into national infrastructure projects. The findings suggest that while direct manufacturing may be distant, the application of aerospace principles in remote sensing, logistics optimization, and aviation maintenance offers immediate value for DR Congo Kinshasa.</w:t>
      </w:r>
    </w:p>
    <w:bookmarkEnd w:id="20"/>
    <w:bookmarkStart w:id="21" w:name="introduction"/>
    <w:p>
      <w:pPr>
        <w:pStyle w:val="Heading2"/>
      </w:pPr>
      <w:r>
        <w:t xml:space="preserve">1. Introduction</w:t>
      </w:r>
    </w:p>
    <w:p>
      <w:pPr>
        <w:pStyle w:val="FirstParagraph"/>
      </w:pPr>
      <w:r>
        <w:t xml:space="preserve">In the contemporary landscape of global development, engineering disciplines are no longer confined to industrialized nations. The Democratic Republic of Congo Kinshasa presents a unique case study where traditional infrastructure challenges can be addressed through the lens of advanced technology. Aerospace Engineering, often perceived as exclusive to space-faring nations or major aviation hubs, holds latent potential for DR Congo Kinshasa. This paper aims to delineate how an</w:t>
      </w:r>
      <w:r>
        <w:t xml:space="preserve"> </w:t>
      </w:r>
      <w:r>
        <w:rPr>
          <w:bCs/>
          <w:b/>
        </w:rPr>
        <w:t xml:space="preserve">Aerospace Engineer</w:t>
      </w:r>
      <w:r>
        <w:t xml:space="preserve"> </w:t>
      </w:r>
      <w:r>
        <w:t xml:space="preserve">can contribute to the socio-economic stability and technological advancement of</w:t>
      </w:r>
      <w:r>
        <w:t xml:space="preserve"> </w:t>
      </w:r>
      <w:r>
        <w:rPr>
          <w:bCs/>
          <w:b/>
        </w:rPr>
        <w:t xml:space="preserve">DR Congo Kinshasa</w:t>
      </w:r>
      <w:r>
        <w:t xml:space="preserve">.</w:t>
      </w:r>
    </w:p>
    <w:p>
      <w:pPr>
        <w:pStyle w:val="BodyText"/>
      </w:pPr>
      <w:r>
        <w:t xml:space="preserve">The vast geography of the DRC, characterized by dense rainforests, rugged terrain, and a lack of extensive road networks, makes aerial logistics superior to ground transport in many regions. Consequently, the role of an</w:t>
      </w:r>
      <w:r>
        <w:t xml:space="preserve"> </w:t>
      </w:r>
      <w:r>
        <w:rPr>
          <w:bCs/>
          <w:b/>
        </w:rPr>
        <w:t xml:space="preserve">Aerospace Engineer</w:t>
      </w:r>
      <w:r>
        <w:t xml:space="preserve"> </w:t>
      </w:r>
      <w:r>
        <w:t xml:space="preserve">is not merely theoretical but practically essential for optimizing air transport systems within</w:t>
      </w:r>
      <w:r>
        <w:t xml:space="preserve"> </w:t>
      </w:r>
      <w:r>
        <w:rPr>
          <w:bCs/>
          <w:b/>
        </w:rPr>
        <w:t xml:space="preserve">DR Congo Kinshasa</w:t>
      </w:r>
      <w:r>
        <w:t xml:space="preserve">. This document serves as a comprehensive overview of the opportunities, challenges, and strategic implementations required to harness aerospace technology for national growth.</w:t>
      </w:r>
    </w:p>
    <w:bookmarkEnd w:id="21"/>
    <w:bookmarkStart w:id="24" w:name="X466708a8bccc3b32ddcca2bf319127a7ffbc7c1"/>
    <w:p>
      <w:pPr>
        <w:pStyle w:val="Heading2"/>
      </w:pPr>
      <w:r>
        <w:t xml:space="preserve">2. The Strategic Importance of Aerospace Technology in DR Congo Kinshasa</w:t>
      </w:r>
    </w:p>
    <w:bookmarkStart w:id="22" w:name="logistics-and-supply-chain-optimization"/>
    <w:p>
      <w:pPr>
        <w:pStyle w:val="Heading3"/>
      </w:pPr>
      <w:r>
        <w:t xml:space="preserve">2.1 Logistics and Supply Chain Optimization</w:t>
      </w:r>
    </w:p>
    <w:p>
      <w:pPr>
        <w:pStyle w:val="FirstParagraph"/>
      </w:pPr>
      <w:r>
        <w:t xml:space="preserve">The primary utility of aerospace engineering principles in</w:t>
      </w:r>
      <w:r>
        <w:t xml:space="preserve"> </w:t>
      </w:r>
      <w:r>
        <w:rPr>
          <w:bCs/>
          <w:b/>
        </w:rPr>
        <w:t xml:space="preserve">DR Congo Kinshasa</w:t>
      </w:r>
      <w:r>
        <w:t xml:space="preserve"> </w:t>
      </w:r>
      <w:r>
        <w:t xml:space="preserve">lies in logistics. With a territory the size of Western Europe, moving goods from the interior to coastal ports like Matadi is logistically complex and expensive. An</w:t>
      </w:r>
      <w:r>
        <w:t xml:space="preserve"> </w:t>
      </w:r>
      <w:r>
        <w:rPr>
          <w:bCs/>
          <w:b/>
        </w:rPr>
        <w:t xml:space="preserve">Aerospace Engineer</w:t>
      </w:r>
      <w:r>
        <w:t xml:space="preserve"> </w:t>
      </w:r>
      <w:r>
        <w:t xml:space="preserve">applies aerodynamic principles, fuel efficiency modeling, and flight dynamics to optimize regional aircraft operations. By analyzing flight paths and aircraft performance characteristics specific to high-altitude or hot-environment airports common in Central Africa, engineers can reduce operational costs. This reduction is critical for the economy of</w:t>
      </w:r>
      <w:r>
        <w:t xml:space="preserve"> </w:t>
      </w:r>
      <w:r>
        <w:rPr>
          <w:bCs/>
          <w:b/>
        </w:rPr>
        <w:t xml:space="preserve">DR Congo Kinshasa</w:t>
      </w:r>
      <w:r>
        <w:t xml:space="preserve">, as it lowers the cost of essential imports, including medical supplies and agricultural machinery.</w:t>
      </w:r>
    </w:p>
    <w:bookmarkEnd w:id="22"/>
    <w:bookmarkStart w:id="23" w:name="Xe6ae70138b5c78718657534eb98de8d8a01511c"/>
    <w:p>
      <w:pPr>
        <w:pStyle w:val="Heading3"/>
      </w:pPr>
      <w:r>
        <w:t xml:space="preserve">2.2 Remote Sensing and Geographic Information Systems (GIS)</w:t>
      </w:r>
    </w:p>
    <w:p>
      <w:pPr>
        <w:pStyle w:val="FirstParagraph"/>
      </w:pPr>
      <w:r>
        <w:t xml:space="preserve">Aerospace Engineering is inextricably linked to satellite technology and remote sensing. For a resource-rich nation like</w:t>
      </w:r>
      <w:r>
        <w:t xml:space="preserve"> </w:t>
      </w:r>
      <w:r>
        <w:rPr>
          <w:bCs/>
          <w:b/>
        </w:rPr>
        <w:t xml:space="preserve">DR Congo Kinshasa</w:t>
      </w:r>
      <w:r>
        <w:t xml:space="preserve">, accurate mapping is vital for mining, agriculture, and urban planning. An</w:t>
      </w:r>
      <w:r>
        <w:t xml:space="preserve"> </w:t>
      </w:r>
      <w:r>
        <w:rPr>
          <w:bCs/>
          <w:b/>
        </w:rPr>
        <w:t xml:space="preserve">Aerospace Engineer</w:t>
      </w:r>
      <w:r>
        <w:t xml:space="preserve"> </w:t>
      </w:r>
      <w:r>
        <w:t xml:space="preserve">possesses the specialized knowledge to interpret data collected by satellites, which are essentially spacecraft designed for Earth observation. In the context of</w:t>
      </w:r>
      <w:r>
        <w:t xml:space="preserve"> </w:t>
      </w:r>
      <w:r>
        <w:rPr>
          <w:bCs/>
          <w:b/>
        </w:rPr>
        <w:t xml:space="preserve">DR Congo Kinshasa</w:t>
      </w:r>
      <w:r>
        <w:t xml:space="preserve">, these technologies can monitor deforestation rates in the Congo Basin, track mineral extraction sites to ensure regulatory compliance, and predict weather patterns that affect agricultural yields. Thus, the expertise of an</w:t>
      </w:r>
      <w:r>
        <w:t xml:space="preserve"> </w:t>
      </w:r>
      <w:r>
        <w:rPr>
          <w:bCs/>
          <w:b/>
        </w:rPr>
        <w:t xml:space="preserve">Aerospace Engineer</w:t>
      </w:r>
      <w:r>
        <w:t xml:space="preserve"> </w:t>
      </w:r>
      <w:r>
        <w:t xml:space="preserve">translates directly into better resource management and environmental protection for</w:t>
      </w:r>
      <w:r>
        <w:t xml:space="preserve"> </w:t>
      </w:r>
      <w:r>
        <w:rPr>
          <w:bCs/>
          <w:b/>
        </w:rPr>
        <w:t xml:space="preserve">DR Congo Kinshasa</w:t>
      </w:r>
      <w:r>
        <w:t xml:space="preserve">.</w:t>
      </w:r>
    </w:p>
    <w:bookmarkEnd w:id="23"/>
    <w:bookmarkEnd w:id="24"/>
    <w:bookmarkStart w:id="25" w:name="Xe23b9c8347099f3f270a250efaa9f7568037ecb"/>
    <w:p>
      <w:pPr>
        <w:pStyle w:val="Heading2"/>
      </w:pPr>
      <w:r>
        <w:t xml:space="preserve">3. Infrastructure Development and Aviation Maintenance in DR Congo Kinshasa</w:t>
      </w:r>
    </w:p>
    <w:p>
      <w:pPr>
        <w:pStyle w:val="FirstParagraph"/>
      </w:pPr>
      <w:r>
        <w:t xml:space="preserve">The backbone of any aerospace capability is robust infrastructure. Currently, the aviation sector in</w:t>
      </w:r>
      <w:r>
        <w:t xml:space="preserve"> </w:t>
      </w:r>
      <w:r>
        <w:rPr>
          <w:bCs/>
          <w:b/>
        </w:rPr>
        <w:t xml:space="preserve">DR Congo Kinshasa</w:t>
      </w:r>
      <w:r>
        <w:t xml:space="preserve">, particularly centered around the Ndjili International Airport serving the capital, requires significant technical oversight. This is where an</w:t>
      </w:r>
      <w:r>
        <w:t xml:space="preserve"> </w:t>
      </w:r>
      <w:r>
        <w:rPr>
          <w:bCs/>
          <w:b/>
        </w:rPr>
        <w:t xml:space="preserve">Aerospace Engineer</w:t>
      </w:r>
      <w:r>
        <w:t xml:space="preserve"> </w:t>
      </w:r>
      <w:r>
        <w:t xml:space="preserve">plays a crucial role in maintenance, repair, and overhaul (MRO) operations.</w:t>
      </w:r>
    </w:p>
    <w:p>
      <w:pPr>
        <w:pStyle w:val="BodyText"/>
      </w:pPr>
      <w:r>
        <w:rPr>
          <w:bCs/>
          <w:b/>
        </w:rPr>
        <w:t xml:space="preserve">Aerospace Engineers</w:t>
      </w:r>
      <w:r>
        <w:t xml:space="preserve"> </w:t>
      </w:r>
      <w:r>
        <w:t xml:space="preserve">are trained in materials science and structural analysis. These skills are necessary to maintain airframes subjected to the harsh tropical climates of</w:t>
      </w:r>
      <w:r>
        <w:t xml:space="preserve"> </w:t>
      </w:r>
      <w:r>
        <w:rPr>
          <w:bCs/>
          <w:b/>
        </w:rPr>
        <w:t xml:space="preserve">DR Congo Kinshasa</w:t>
      </w:r>
      <w:r>
        <w:t xml:space="preserve">. Corrosion prevention, composite material repair, and engine maintenance require specialized engineering knowledge that goes beyond basic mechanic training. By employing qualified</w:t>
      </w:r>
      <w:r>
        <w:t xml:space="preserve"> </w:t>
      </w:r>
      <w:r>
        <w:rPr>
          <w:bCs/>
          <w:b/>
        </w:rPr>
        <w:t xml:space="preserve">Aerospace Engineers</w:t>
      </w:r>
      <w:r>
        <w:t xml:space="preserve">,</w:t>
      </w:r>
      <w:r>
        <w:t xml:space="preserve"> </w:t>
      </w:r>
      <w:r>
        <w:rPr>
          <w:bCs/>
          <w:b/>
        </w:rPr>
        <w:t xml:space="preserve">DR Congo Kinshasa</w:t>
      </w:r>
      <w:r>
        <w:t xml:space="preserve"> </w:t>
      </w:r>
      <w:r>
        <w:t xml:space="preserve">can enhance aviation safety standards, align with International Civil Aviation Organization (ICAO) regulations, and attract international carriers. Improved connectivity boosts tourism and foreign investment, creating a positive feedback loop for the national economy.</w:t>
      </w:r>
    </w:p>
    <w:bookmarkEnd w:id="25"/>
    <w:bookmarkStart w:id="26" w:name="challenges-and-barriers-to-entry"/>
    <w:p>
      <w:pPr>
        <w:pStyle w:val="Heading2"/>
      </w:pPr>
      <w:r>
        <w:t xml:space="preserve">4. Challenges and Barriers to Entry</w:t>
      </w:r>
    </w:p>
    <w:p>
      <w:pPr>
        <w:pStyle w:val="FirstParagraph"/>
      </w:pPr>
      <w:r>
        <w:t xml:space="preserve">Despite the clear benefits, several challenges impede the full integration of Aerospace Engineering in</w:t>
      </w:r>
      <w:r>
        <w:t xml:space="preserve"> </w:t>
      </w:r>
      <w:r>
        <w:rPr>
          <w:bCs/>
          <w:b/>
        </w:rPr>
        <w:t xml:space="preserve">DR Congo Kinshasa</w:t>
      </w:r>
      <w:r>
        <w:t xml:space="preserve">. Firstly, there is a significant gap in educational infrastructure. While universities exist in</w:t>
      </w:r>
      <w:r>
        <w:t xml:space="preserve"> </w:t>
      </w:r>
      <w:r>
        <w:rPr>
          <w:bCs/>
          <w:b/>
        </w:rPr>
        <w:t xml:space="preserve">DR Congo Kinshasa</w:t>
      </w:r>
      <w:r>
        <w:t xml:space="preserve">, specialized programs focused strictly on advanced aerospace engineering are limited. This creates a dependency on foreign expertise, which can be costly and unsustainable.</w:t>
      </w:r>
    </w:p>
    <w:p>
      <w:pPr>
        <w:pStyle w:val="BodyText"/>
      </w:pPr>
      <w:r>
        <w:t xml:space="preserve">Secondly, the funding required for aerospace research and high-tech procurement is substantial. The government of</w:t>
      </w:r>
      <w:r>
        <w:t xml:space="preserve"> </w:t>
      </w:r>
      <w:r>
        <w:rPr>
          <w:bCs/>
          <w:b/>
        </w:rPr>
        <w:t xml:space="preserve">DR Congo Kinshasa</w:t>
      </w:r>
      <w:r>
        <w:t xml:space="preserve"> </w:t>
      </w:r>
      <w:r>
        <w:t xml:space="preserve">faces competing priorities in health, education, and basic infrastructure. Therefore, advocating for Aerospace Engineering requires a compelling economic argument that demonstrates immediate returns on investment through efficiency gains in aviation and mining sectors.</w:t>
      </w:r>
    </w:p>
    <w:p>
      <w:pPr>
        <w:pStyle w:val="BodyText"/>
      </w:pPr>
      <w:r>
        <w:t xml:space="preserve">Thirdly, the regulatory framework needs modernization. An</w:t>
      </w:r>
      <w:r>
        <w:t xml:space="preserve"> </w:t>
      </w:r>
      <w:r>
        <w:rPr>
          <w:bCs/>
          <w:b/>
        </w:rPr>
        <w:t xml:space="preserve">Aerospace Engineer</w:t>
      </w:r>
      <w:r>
        <w:t xml:space="preserve"> </w:t>
      </w:r>
      <w:r>
        <w:t xml:space="preserve">working in</w:t>
      </w:r>
      <w:r>
        <w:t xml:space="preserve"> </w:t>
      </w:r>
      <w:r>
        <w:rPr>
          <w:bCs/>
          <w:b/>
        </w:rPr>
        <w:t xml:space="preserve">DR Congo Kinshasa</w:t>
      </w:r>
      <w:r>
        <w:t xml:space="preserve"> </w:t>
      </w:r>
      <w:r>
        <w:t xml:space="preserve">must navigate complex bureaucratic landscapes. Streamlining certification processes for aerospace components and services would encourage private sector investment and technology transfer.</w:t>
      </w:r>
    </w:p>
    <w:bookmarkEnd w:id="26"/>
    <w:bookmarkStart w:id="30" w:name="X3eed439801937e665550ef3c70d9ab2f388e0c7"/>
    <w:p>
      <w:pPr>
        <w:pStyle w:val="Heading2"/>
      </w:pPr>
      <w:r>
        <w:t xml:space="preserve">5. Recommendations for Policy and Implementation</w:t>
      </w:r>
    </w:p>
    <w:bookmarkStart w:id="27" w:name="pillar-1-educational-partnerships"/>
    <w:p>
      <w:pPr>
        <w:pStyle w:val="Heading3"/>
      </w:pPr>
      <w:r>
        <w:rPr>
          <w:bCs/>
          <w:b/>
        </w:rPr>
        <w:t xml:space="preserve">Pillar 1: Educational Partnerships</w:t>
      </w:r>
    </w:p>
    <w:p>
      <w:pPr>
        <w:pStyle w:val="FirstParagraph"/>
      </w:pPr>
      <w:r>
        <w:t xml:space="preserve">To build local capacity, institutions in</w:t>
      </w:r>
      <w:r>
        <w:t xml:space="preserve"> </w:t>
      </w:r>
      <w:r>
        <w:rPr>
          <w:bCs/>
          <w:b/>
        </w:rPr>
        <w:t xml:space="preserve">DR Congo Kinshasa</w:t>
      </w:r>
      <w:r>
        <w:t xml:space="preserve"> </w:t>
      </w:r>
      <w:r>
        <w:t xml:space="preserve">should forge partnerships with international universities and aerospace companies. These partnerships can facilitate curriculum development, allowing for the creation of specialized modules within existing engineering faculties. This ensures that future graduates in</w:t>
      </w:r>
      <w:r>
        <w:t xml:space="preserve"> </w:t>
      </w:r>
      <w:r>
        <w:rPr>
          <w:bCs/>
          <w:b/>
        </w:rPr>
        <w:t xml:space="preserve">DR Congo Kinshasa</w:t>
      </w:r>
      <w:r>
        <w:t xml:space="preserve"> </w:t>
      </w:r>
      <w:r>
        <w:t xml:space="preserve">are equipped with the skills necessary to become competent</w:t>
      </w:r>
      <w:r>
        <w:t xml:space="preserve"> </w:t>
      </w:r>
      <w:r>
        <w:rPr>
          <w:bCs/>
          <w:b/>
        </w:rPr>
        <w:t xml:space="preserve">Aerospace Engineers</w:t>
      </w:r>
      <w:r>
        <w:t xml:space="preserve">.</w:t>
      </w:r>
    </w:p>
    <w:bookmarkEnd w:id="27"/>
    <w:bookmarkStart w:id="28" w:name="X83fa27cd51cc2c79462298596edf25f5ce855f8"/>
    <w:p>
      <w:pPr>
        <w:pStyle w:val="Heading3"/>
      </w:pPr>
      <w:r>
        <w:rPr>
          <w:bCs/>
          <w:b/>
        </w:rPr>
        <w:t xml:space="preserve">Pillar 2: Focus on Application-Based Engineering</w:t>
      </w:r>
    </w:p>
    <w:p>
      <w:pPr>
        <w:pStyle w:val="FirstParagraph"/>
      </w:pPr>
      <w:r>
        <w:t xml:space="preserve">Rather than attempting immediate space exploration, the focus for an</w:t>
      </w:r>
      <w:r>
        <w:t xml:space="preserve"> </w:t>
      </w:r>
      <w:r>
        <w:rPr>
          <w:iCs/>
          <w:i/>
        </w:rPr>
        <w:t xml:space="preserve">Aerospace Engineer in DR Congo Kinshasa</w:t>
      </w:r>
      <w:r>
        <w:t xml:space="preserve"> </w:t>
      </w:r>
      <w:r>
        <w:t xml:space="preserve">should be applied engineering. This includes drone technology for agriculture and surveying, unmanned aerial vehicles (UAVs) for security monitoring, and optimization of fixed-wing aircraft operations. These applications are low-cost high-impact interventions suitable for the current economic stage of</w:t>
      </w:r>
      <w:r>
        <w:t xml:space="preserve"> </w:t>
      </w:r>
      <w:r>
        <w:rPr>
          <w:bCs/>
          <w:b/>
        </w:rPr>
        <w:t xml:space="preserve">DR Congo Kinshasa</w:t>
      </w:r>
      <w:r>
        <w:t xml:space="preserve">.</w:t>
      </w:r>
    </w:p>
    <w:bookmarkEnd w:id="28"/>
    <w:bookmarkStart w:id="29" w:name="Xfe62e143e9adbdd765ab0855cc0df339c0f2f38"/>
    <w:p>
      <w:pPr>
        <w:pStyle w:val="Heading3"/>
      </w:pPr>
      <w:r>
        <w:rPr>
          <w:bCs/>
          <w:b/>
        </w:rPr>
        <w:t xml:space="preserve">Pillar 3: Public-Private Partnerships (PPPs)</w:t>
      </w:r>
    </w:p>
    <w:p>
      <w:pPr>
        <w:pStyle w:val="FirstParagraph"/>
      </w:pPr>
      <w:r>
        <w:t xml:space="preserve">The government of</w:t>
      </w:r>
      <w:r>
        <w:t xml:space="preserve"> </w:t>
      </w:r>
      <w:r>
        <w:rPr>
          <w:bCs/>
          <w:b/>
        </w:rPr>
        <w:t xml:space="preserve">DR Congo Kinshasa</w:t>
      </w:r>
      <w:r>
        <w:t xml:space="preserve"> </w:t>
      </w:r>
      <w:r>
        <w:t xml:space="preserve">should incentivize private investment in aviation technology. Tax breaks and grants for companies that hire local</w:t>
      </w:r>
      <w:r>
        <w:t xml:space="preserve"> </w:t>
      </w:r>
      <w:r>
        <w:rPr>
          <w:bCs/>
          <w:b/>
        </w:rPr>
        <w:t xml:space="preserve">Aerospace Engineers</w:t>
      </w:r>
      <w:r>
        <w:t xml:space="preserve"> </w:t>
      </w:r>
      <w:r>
        <w:t xml:space="preserve">or establish MRO facilities in</w:t>
      </w:r>
      <w:r>
        <w:t xml:space="preserve"> </w:t>
      </w:r>
      <w:r>
        <w:rPr>
          <w:bCs/>
          <w:b/>
        </w:rPr>
        <w:t xml:space="preserve">DR Congo Kinshasa</w:t>
      </w:r>
      <w:r>
        <w:t xml:space="preserve"> </w:t>
      </w:r>
      <w:r>
        <w:t xml:space="preserve">can stimulate job creation and technology transfer. This collaborative approach ensures that the benefits of aerospace engineering are shared widely within society.</w:t>
      </w:r>
    </w:p>
    <w:bookmarkEnd w:id="29"/>
    <w:bookmarkEnd w:id="30"/>
    <w:bookmarkStart w:id="31" w:name="conclusion"/>
    <w:p>
      <w:pPr>
        <w:pStyle w:val="Heading2"/>
      </w:pPr>
      <w:r>
        <w:t xml:space="preserve">6. Conclusion</w:t>
      </w:r>
    </w:p>
    <w:p>
      <w:pPr>
        <w:pStyle w:val="FirstParagraph"/>
      </w:pPr>
      <w:r>
        <w:t xml:space="preserve">The integration of Aerospace Engineering into the developmental strategy of</w:t>
      </w:r>
      <w:r>
        <w:t xml:space="preserve"> </w:t>
      </w:r>
      <w:r>
        <w:rPr>
          <w:bCs/>
          <w:b/>
        </w:rPr>
        <w:t xml:space="preserve">DR Congo Kinshasa</w:t>
      </w:r>
      <w:r>
        <w:t xml:space="preserve"> </w:t>
      </w:r>
      <w:r>
        <w:t xml:space="preserve">is not merely an aspiration but a necessity for modernization. The role of an</w:t>
      </w:r>
      <w:r>
        <w:t xml:space="preserve"> </w:t>
      </w:r>
      <w:r>
        <w:rPr>
          <w:bCs/>
          <w:b/>
        </w:rPr>
        <w:t xml:space="preserve">Aerospace Engineer</w:t>
      </w:r>
      <w:r>
        <w:t xml:space="preserve"> </w:t>
      </w:r>
      <w:r>
        <w:t xml:space="preserve">extends beyond building rockets; it encompasses optimizing logistics, enhancing safety through maintenance engineering, and leveraging satellite data for resource management. For</w:t>
      </w:r>
      <w:r>
        <w:t xml:space="preserve"> </w:t>
      </w:r>
      <w:r>
        <w:rPr>
          <w:bCs/>
          <w:b/>
        </w:rPr>
        <w:t xml:space="preserve">DR Congo Kinshasa</w:t>
      </w:r>
      <w:r>
        <w:t xml:space="preserve">, embracing these technologies offers a pathway to overcoming geographical isolation and maximizing its natural wealth.</w:t>
      </w:r>
    </w:p>
    <w:p>
      <w:pPr>
        <w:pStyle w:val="BodyText"/>
      </w:pPr>
      <w:r>
        <w:t xml:space="preserve">While challenges regarding education, funding, and regulation persist, strategic investments in human capital and infrastructure can overcome these barriers. By empowering local talent to become proficient</w:t>
      </w:r>
      <w:r>
        <w:t xml:space="preserve"> </w:t>
      </w:r>
      <w:r>
        <w:rPr>
          <w:bCs/>
          <w:b/>
        </w:rPr>
        <w:t xml:space="preserve">Aerospace Engineers</w:t>
      </w:r>
      <w:r>
        <w:t xml:space="preserve">,</w:t>
      </w:r>
      <w:r>
        <w:t xml:space="preserve"> </w:t>
      </w:r>
      <w:r>
        <w:rPr>
          <w:bCs/>
          <w:b/>
        </w:rPr>
        <w:t xml:space="preserve">DR Congo Kinshasa</w:t>
      </w:r>
      <w:r>
        <w:t xml:space="preserve"> </w:t>
      </w:r>
      <w:r>
        <w:t xml:space="preserve">can transform its aviation sector from a passive consumer of foreign technology into a hub of engineering excellence in Central Africa. This transformation will ultimately contribute to the stability, prosperity, and global competitiveness of the nation.</w:t>
      </w:r>
    </w:p>
    <w:bookmarkEnd w:id="31"/>
    <w:bookmarkStart w:id="32" w:name="references"/>
    <w:p>
      <w:pPr>
        <w:pStyle w:val="Heading2"/>
      </w:pPr>
      <w:r>
        <w:t xml:space="preserve">7. References</w:t>
      </w:r>
    </w:p>
    <w:p>
      <w:pPr>
        <w:numPr>
          <w:ilvl w:val="0"/>
          <w:numId w:val="1001"/>
        </w:numPr>
        <w:pStyle w:val="Compact"/>
      </w:pPr>
      <w:r>
        <w:t xml:space="preserve">- World Bank Reports on Infrastructure Development in Central Africa.</w:t>
      </w:r>
    </w:p>
    <w:p>
      <w:pPr>
        <w:numPr>
          <w:ilvl w:val="0"/>
          <w:numId w:val="1001"/>
        </w:numPr>
        <w:pStyle w:val="Compact"/>
      </w:pPr>
      <w:r>
        <w:t xml:space="preserve">- International Civil Aviation Organization (ICAO) Standards for Member States.</w:t>
      </w:r>
    </w:p>
    <w:p>
      <w:pPr>
        <w:numPr>
          <w:ilvl w:val="0"/>
          <w:numId w:val="1001"/>
        </w:numPr>
        <w:pStyle w:val="Compact"/>
      </w:pPr>
      <w:r>
        <w:t xml:space="preserve">- Journal of Aerospace Engineering: Applications in Developing Economies.</w:t>
      </w:r>
    </w:p>
    <w:p>
      <w:pPr>
        <w:numPr>
          <w:ilvl w:val="0"/>
          <w:numId w:val="1001"/>
        </w:numPr>
        <w:pStyle w:val="Compact"/>
      </w:pPr>
      <w:r>
        <w:t xml:space="preserve">- National Transport Policy Documents of the Democratic Republic of Congo Kinshasa.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DR Congo Kinshasa: A Strategic Pathway for Development</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