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France</w:t>
      </w:r>
      <w:r>
        <w:t xml:space="preserve"> </w:t>
      </w:r>
      <w:r>
        <w:t xml:space="preserve">Marseille:</w:t>
      </w:r>
      <w:r>
        <w:t xml:space="preserve"> </w:t>
      </w:r>
      <w:r>
        <w:t xml:space="preserve">Strategic</w:t>
      </w:r>
      <w:r>
        <w:t xml:space="preserve"> </w:t>
      </w:r>
      <w:r>
        <w:t xml:space="preserve">Analysis</w:t>
      </w:r>
      <w:r>
        <w:t xml:space="preserve"> </w:t>
      </w:r>
      <w:r>
        <w:t xml:space="preserve">and</w:t>
      </w:r>
      <w:r>
        <w:t xml:space="preserve"> </w:t>
      </w:r>
      <w:r>
        <w:t xml:space="preserve">Professional</w:t>
      </w:r>
      <w:r>
        <w:t xml:space="preserve"> </w:t>
      </w:r>
      <w:r>
        <w:t xml:space="preserve">Landscape</w:t>
      </w:r>
    </w:p>
    <w:bookmarkStart w:id="26" w:name="Xf8df74258eb011d13df7e1c3b9a18c032002bd8"/>
    <w:p>
      <w:pPr>
        <w:pStyle w:val="Heading1"/>
      </w:pPr>
      <w:r>
        <w:t xml:space="preserve">Aerospace Engineering in France Marseille: Strategic Analysis and Professional Landscape</w:t>
      </w:r>
    </w:p>
    <w:p>
      <w:pPr>
        <w:pStyle w:val="FirstParagraph"/>
      </w:pPr>
      <w:r>
        <w:t xml:space="preserve">The field of Aerospace Engineer practice represents one of the most dynamic and technically rigorous sectors within modern industrial engineering. While global hubs for this discipline are often associated with the United States or Germany, France Marseille has emerged as a critical node in the European aerospace ecosystem. This research paper explores the significance, operational landscape, and future trajectory of Aerospace Engineer roles specifically within the context of France Marseille. By examining the local infrastructure, academic partnerships, and industrial demand in this specific geographic location, we can understand how a city traditionally known for commerce and tourism has successfully integrated itself into the high-tech aerospace manufacturing chain.</w:t>
      </w:r>
    </w:p>
    <w:bookmarkStart w:id="20" w:name="X35425c7290c21b7f1d59df3c66bdeffc0c5ccb8"/>
    <w:p>
      <w:pPr>
        <w:pStyle w:val="Heading2"/>
      </w:pPr>
      <w:r>
        <w:t xml:space="preserve">The Strategic Importance of France Marseille in European Aerospace</w:t>
      </w:r>
    </w:p>
    <w:p>
      <w:pPr>
        <w:pStyle w:val="FirstParagraph"/>
      </w:pPr>
      <w:r>
        <w:t xml:space="preserve">To comprehend the role of an</w:t>
      </w:r>
      <w:r>
        <w:t xml:space="preserve"> </w:t>
      </w:r>
      <w:r>
        <w:rPr>
          <w:bCs/>
          <w:b/>
        </w:rPr>
        <w:t xml:space="preserve">Aerospace Engineer</w:t>
      </w:r>
      <w:r>
        <w:t xml:space="preserve">, one must first understand the geographical and economic context of</w:t>
      </w:r>
      <w:r>
        <w:t xml:space="preserve"> </w:t>
      </w:r>
      <w:r>
        <w:rPr>
          <w:bCs/>
          <w:b/>
        </w:rPr>
        <w:t xml:space="preserve">France Marseille</w:t>
      </w:r>
      <w:r>
        <w:t xml:space="preserve">. Located on the Mediterranean coast, this city serves as a vital gateway between Europe and North Africa. Historically a port city, its strategic location has evolved into an industrial advantage for logistics-heavy industries. The presence of major aerospace components manufacturing facilities in the surrounding Bouches-du-Rhône department highlights why</w:t>
      </w:r>
      <w:r>
        <w:t xml:space="preserve"> </w:t>
      </w:r>
      <w:r>
        <w:rPr>
          <w:bCs/>
          <w:b/>
        </w:rPr>
        <w:t xml:space="preserve">France Marseille</w:t>
      </w:r>
      <w:r>
        <w:t xml:space="preserve"> </w:t>
      </w:r>
      <w:r>
        <w:t xml:space="preserve">is not merely a peripheral market but a central hub for supply chain management and precision engineering.</w:t>
      </w:r>
    </w:p>
    <w:p>
      <w:pPr>
        <w:pStyle w:val="BodyText"/>
      </w:pPr>
      <w:r>
        <w:t xml:space="preserve">The region around</w:t>
      </w:r>
      <w:r>
        <w:t xml:space="preserve"> </w:t>
      </w:r>
      <w:r>
        <w:rPr>
          <w:bCs/>
          <w:b/>
        </w:rPr>
        <w:t xml:space="preserve">France Marseille</w:t>
      </w:r>
      <w:r>
        <w:t xml:space="preserve">, particularly extending toward Salon-de-Provence, benefits from proximity to major airports and testing facilities. This infrastructure supports the logistical needs of an</w:t>
      </w:r>
      <w:r>
        <w:t xml:space="preserve"> </w:t>
      </w:r>
      <w:r>
        <w:rPr>
          <w:bCs/>
          <w:b/>
        </w:rPr>
        <w:t xml:space="preserve">Aerospace Engineer</w:t>
      </w:r>
      <w:r>
        <w:t xml:space="preserve"> </w:t>
      </w:r>
      <w:r>
        <w:t xml:space="preserve">who must coordinate complex shipments of delicate composite materials, avionics systems, and structural components. The synergy between maritime logistics and air transport creates a unique environment where engineers can optimize supply chains for both commercial aviation and defense sectors.</w:t>
      </w:r>
    </w:p>
    <w:bookmarkEnd w:id="20"/>
    <w:bookmarkStart w:id="21" w:name="industrial-ecosystems-and-key-players"/>
    <w:p>
      <w:pPr>
        <w:pStyle w:val="Heading2"/>
      </w:pPr>
      <w:r>
        <w:t xml:space="preserve">Industrial Ecosystems and Key Players</w:t>
      </w:r>
    </w:p>
    <w:p>
      <w:pPr>
        <w:pStyle w:val="FirstParagraph"/>
      </w:pPr>
      <w:r>
        <w:t xml:space="preserve">The employment landscape for an</w:t>
      </w:r>
      <w:r>
        <w:t xml:space="preserve"> </w:t>
      </w:r>
      <w:r>
        <w:rPr>
          <w:bCs/>
          <w:b/>
        </w:rPr>
        <w:t xml:space="preserve">Aerospace Engineer</w:t>
      </w:r>
      <w:r>
        <w:t xml:space="preserve"> </w:t>
      </w:r>
      <w:r>
        <w:t xml:space="preserve">in</w:t>
      </w:r>
      <w:r>
        <w:t xml:space="preserve"> </w:t>
      </w:r>
      <w:r>
        <w:rPr>
          <w:bCs/>
          <w:b/>
        </w:rPr>
        <w:t xml:space="preserve">France Marseille</w:t>
      </w:r>
      <w:r>
        <w:t xml:space="preserve"> </w:t>
      </w:r>
      <w:r>
        <w:t xml:space="preserve">is defined by the presence of multinational corporations and specialized subcontractors. Major players such as Airbus have significant operations in the broader Provence-Alpes-Côte d'Azur region. While Toulouse remains the administrative capital of European aeronautics,</w:t>
      </w:r>
      <w:r>
        <w:t xml:space="preserve"> </w:t>
      </w:r>
      <w:r>
        <w:rPr>
          <w:bCs/>
          <w:b/>
        </w:rPr>
        <w:t xml:space="preserve">France Marseille</w:t>
      </w:r>
      <w:r>
        <w:t xml:space="preserve">'s industrial zones host critical tier-one and tier-two suppliers. These facilities focus on structural assembly, interior systems, and advanced materials research.</w:t>
      </w:r>
    </w:p>
    <w:p>
      <w:pPr>
        <w:pStyle w:val="BodyText"/>
      </w:pPr>
      <w:r>
        <w:t xml:space="preserve">An</w:t>
      </w:r>
      <w:r>
        <w:t xml:space="preserve"> </w:t>
      </w:r>
      <w:r>
        <w:rPr>
          <w:bCs/>
          <w:b/>
        </w:rPr>
        <w:t xml:space="preserve">Aerospace Engineer</w:t>
      </w:r>
      <w:r>
        <w:t xml:space="preserve"> </w:t>
      </w:r>
      <w:r>
        <w:t xml:space="preserve">working in this region is likely to engage with projects involving composite fiber winding for fuselage sections or the manufacturing of cabin interiors. The proximity to major ports allows for the efficient importation of raw carbon fibers and titanium alloys from international suppliers, reducing lead times. Consequently, engineers in</w:t>
      </w:r>
      <w:r>
        <w:t xml:space="preserve"> </w:t>
      </w:r>
      <w:r>
        <w:rPr>
          <w:bCs/>
          <w:b/>
        </w:rPr>
        <w:t xml:space="preserve">France Marseille</w:t>
      </w:r>
      <w:r>
        <w:t xml:space="preserve"> </w:t>
      </w:r>
      <w:r>
        <w:t xml:space="preserve">often specialize in logistics-integrated design, ensuring that parts are not only aerodynamically and structurally sound but also optimized for maritime transport. This dual competency distinguishes the profile of an aerospace professional in this specific French locale.</w:t>
      </w:r>
    </w:p>
    <w:bookmarkEnd w:id="21"/>
    <w:bookmarkStart w:id="22" w:name="academic-foundations-and-talent-pipeline"/>
    <w:p>
      <w:pPr>
        <w:pStyle w:val="Heading2"/>
      </w:pPr>
      <w:r>
        <w:t xml:space="preserve">Academic Foundations and Talent Pipeline</w:t>
      </w:r>
    </w:p>
    <w:p>
      <w:pPr>
        <w:pStyle w:val="FirstParagraph"/>
      </w:pPr>
      <w:r>
        <w:t xml:space="preserve">Sustaining a high-demand field requires a robust academic pipeline. In</w:t>
      </w:r>
      <w:r>
        <w:t xml:space="preserve"> </w:t>
      </w:r>
      <w:r>
        <w:rPr>
          <w:bCs/>
          <w:b/>
        </w:rPr>
        <w:t xml:space="preserve">France Marseille</w:t>
      </w:r>
      <w:r>
        <w:t xml:space="preserve">, institutions such as Aix-Marseille University and various Grandes Écoles contribute significantly to the training of future engineers. While many top-tier engineering schools are located in other parts of France, regional partnerships allow students from</w:t>
      </w:r>
      <w:r>
        <w:t xml:space="preserve"> </w:t>
      </w:r>
      <w:r>
        <w:rPr>
          <w:bCs/>
          <w:b/>
        </w:rPr>
        <w:t xml:space="preserve">France Marseille</w:t>
      </w:r>
      <w:r>
        <w:t xml:space="preserve">-area universities to access specialized aerospace modules.</w:t>
      </w:r>
    </w:p>
    <w:p>
      <w:pPr>
        <w:pStyle w:val="BodyText"/>
      </w:pPr>
      <w:r>
        <w:t xml:space="preserve">The curriculum for an aspiring</w:t>
      </w:r>
      <w:r>
        <w:t xml:space="preserve"> </w:t>
      </w:r>
      <w:r>
        <w:rPr>
          <w:bCs/>
          <w:b/>
        </w:rPr>
        <w:t xml:space="preserve">Aerospace Engineer</w:t>
      </w:r>
      <w:r>
        <w:t xml:space="preserve"> </w:t>
      </w:r>
      <w:r>
        <w:t xml:space="preserve">in this region often emphasizes practical application over pure theory. Collaborative projects with local industries provide students with hands-on experience in CAD design, fluid dynamics simulation, and materials testing. This educational framework ensures that when graduates enter the workforce as junior</w:t>
      </w:r>
      <w:r>
        <w:t xml:space="preserve"> </w:t>
      </w:r>
      <w:r>
        <w:rPr>
          <w:bCs/>
          <w:b/>
        </w:rPr>
        <w:t xml:space="preserve">Aerospace Engineers</w:t>
      </w:r>
      <w:r>
        <w:t xml:space="preserve">, they are immediately productive assets capable of contributing to complex manufacturing processes in</w:t>
      </w:r>
      <w:r>
        <w:t xml:space="preserve"> </w:t>
      </w:r>
      <w:r>
        <w:rPr>
          <w:bCs/>
          <w:b/>
        </w:rPr>
        <w:t xml:space="preserve">France Marseille</w:t>
      </w:r>
      <w:r>
        <w:t xml:space="preserve">. Furthermore, research centers located within the metropolitan area focus on sustainable aviation technologies, a growing priority for both European Union regulations and local industry stakeholders.</w:t>
      </w:r>
    </w:p>
    <w:bookmarkEnd w:id="22"/>
    <w:bookmarkStart w:id="23" w:name="Xb5af09d5b0d1793e928bb0e1d56c934742595e2"/>
    <w:p>
      <w:pPr>
        <w:pStyle w:val="Heading2"/>
      </w:pPr>
      <w:r>
        <w:t xml:space="preserve">Technological Trends and Future Challenges</w:t>
      </w:r>
    </w:p>
    <w:p>
      <w:pPr>
        <w:pStyle w:val="FirstParagraph"/>
      </w:pPr>
      <w:r>
        <w:t xml:space="preserve">The role of the</w:t>
      </w:r>
      <w:r>
        <w:t xml:space="preserve"> </w:t>
      </w:r>
      <w:r>
        <w:rPr>
          <w:bCs/>
          <w:b/>
        </w:rPr>
        <w:t xml:space="preserve">Aerospace Engineer</w:t>
      </w:r>
      <w:r>
        <w:t xml:space="preserve"> </w:t>
      </w:r>
      <w:r>
        <w:t xml:space="preserve">is undergoing a profound transformation driven by digitalization and environmental sustainability. In</w:t>
      </w:r>
      <w:r>
        <w:t xml:space="preserve"> </w:t>
      </w:r>
      <w:r>
        <w:rPr>
          <w:bCs/>
          <w:b/>
        </w:rPr>
        <w:t xml:space="preserve">France Marseille</w:t>
      </w:r>
      <w:r>
        <w:t xml:space="preserve">, these trends are particularly relevant due to the region's focus on green technology. Engineers are increasingly tasked with designing lightweight components to reduce fuel consumption, a goal that aligns perfectly with the efficiency demands of maritime-to-air supply chains.</w:t>
      </w:r>
    </w:p>
    <w:p>
      <w:pPr>
        <w:pStyle w:val="BodyText"/>
      </w:pPr>
      <w:r>
        <w:t xml:space="preserve">Additive manufacturing, or 3D printing, is gaining traction in industrial hubs around</w:t>
      </w:r>
      <w:r>
        <w:t xml:space="preserve"> </w:t>
      </w:r>
      <w:r>
        <w:rPr>
          <w:bCs/>
          <w:b/>
        </w:rPr>
        <w:t xml:space="preserve">France Marseille</w:t>
      </w:r>
      <w:r>
        <w:t xml:space="preserve">.</w:t>
      </w:r>
      <w:r>
        <w:t xml:space="preserve"> </w:t>
      </w:r>
      <w:r>
        <w:rPr>
          <w:bCs/>
          <w:b/>
        </w:rPr>
        <w:t xml:space="preserve">Aerospace Engineer</w:t>
      </w:r>
      <w:r>
        <w:t xml:space="preserve"> </w:t>
      </w:r>
      <w:r>
        <w:t xml:space="preserve">professionals are responsible for integrating these technologies into production lines to create complex geometries that were previously impossible to manufacture. This shift requires a multidisciplinary skill set, combining traditional aerodynamics knowledge with computer science and materials engineering.</w:t>
      </w:r>
    </w:p>
    <w:p>
      <w:pPr>
        <w:pStyle w:val="BodyText"/>
      </w:pPr>
      <w:r>
        <w:t xml:space="preserve">Moreover, the push for electric and hybrid-electric propulsion systems presents new challenges. Engineers in this region must adapt existing infrastructure and design protocols to accommodate battery technologies within airframes. The dense industrial network of</w:t>
      </w:r>
      <w:r>
        <w:t xml:space="preserve"> </w:t>
      </w:r>
      <w:r>
        <w:rPr>
          <w:bCs/>
          <w:b/>
        </w:rPr>
        <w:t xml:space="preserve">France Marseille</w:t>
      </w:r>
      <w:r>
        <w:t xml:space="preserve">, with its collaborative clusters, facilitates rapid prototyping and testing of these novel concepts. This environment fosters innovation, allowing</w:t>
      </w:r>
      <w:r>
        <w:t xml:space="preserve"> </w:t>
      </w:r>
      <w:r>
        <w:rPr>
          <w:bCs/>
          <w:b/>
        </w:rPr>
        <w:t xml:space="preserve">Aerospace Engineer</w:t>
      </w:r>
      <w:r>
        <w:t xml:space="preserve"> </w:t>
      </w:r>
      <w:r>
        <w:t xml:space="preserve">teams to iterate quickly and respond to the evolving regulatory landscape regarding carbon emissions in aviation.</w:t>
      </w:r>
    </w:p>
    <w:bookmarkEnd w:id="23"/>
    <w:bookmarkStart w:id="24" w:name="economic-impact-and-career-prospects"/>
    <w:p>
      <w:pPr>
        <w:pStyle w:val="Heading2"/>
      </w:pPr>
      <w:r>
        <w:t xml:space="preserve">Economic Impact and Career Prospects</w:t>
      </w:r>
    </w:p>
    <w:p>
      <w:pPr>
        <w:pStyle w:val="FirstParagraph"/>
      </w:pPr>
      <w:r>
        <w:t xml:space="preserve">The economic contribution of the aerospace sector in</w:t>
      </w:r>
      <w:r>
        <w:t xml:space="preserve"> </w:t>
      </w:r>
      <w:r>
        <w:rPr>
          <w:bCs/>
          <w:b/>
        </w:rPr>
        <w:t xml:space="preserve">France Marseille</w:t>
      </w:r>
      <w:r>
        <w:t xml:space="preserve"> </w:t>
      </w:r>
      <w:r>
        <w:t xml:space="preserve">extends beyond direct employment. For an</w:t>
      </w:r>
      <w:r>
        <w:t xml:space="preserve"> </w:t>
      </w:r>
      <w:r>
        <w:rPr>
          <w:bCs/>
          <w:b/>
        </w:rPr>
        <w:t xml:space="preserve">Aerospace Engineer</w:t>
      </w:r>
      <w:r>
        <w:t xml:space="preserve">, career prospects are favorable due to the resilience of the defense and commercial aviation markets. The region attracts talent from across Europe, drawn by the high quality of life associated with living in</w:t>
      </w:r>
      <w:r>
        <w:t xml:space="preserve"> </w:t>
      </w:r>
      <w:r>
        <w:rPr>
          <w:bCs/>
          <w:b/>
        </w:rPr>
        <w:t xml:space="preserve">France Marseille</w:t>
      </w:r>
      <w:r>
        <w:t xml:space="preserve">. This cultural appeal helps retain skilled professionals who might otherwise relocate to larger metropolitan hubs.</w:t>
      </w:r>
    </w:p>
    <w:p>
      <w:pPr>
        <w:pStyle w:val="BodyText"/>
      </w:pPr>
      <w:r>
        <w:t xml:space="preserve">Furthermore, the cost of living in</w:t>
      </w:r>
      <w:r>
        <w:t xml:space="preserve"> </w:t>
      </w:r>
      <w:r>
        <w:rPr>
          <w:bCs/>
          <w:b/>
        </w:rPr>
        <w:t xml:space="preserve">France Marseille</w:t>
      </w:r>
      <w:r>
        <w:t xml:space="preserve">, while rising, remains competitive compared to Paris or London. This economic advantage allows engineers to achieve a higher standard of living without sacrificing professional growth opportunities. The government's investment in local infrastructure and research parks further stabilizes the job market, ensuring that long-term careers as an</w:t>
      </w:r>
      <w:r>
        <w:t xml:space="preserve"> </w:t>
      </w:r>
      <w:r>
        <w:rPr>
          <w:bCs/>
          <w:b/>
        </w:rPr>
        <w:t xml:space="preserve">Aerospace Engineer</w:t>
      </w:r>
      <w:r>
        <w:t xml:space="preserve"> </w:t>
      </w:r>
      <w:r>
        <w:t xml:space="preserve">are viable and rewarding.</w:t>
      </w:r>
    </w:p>
    <w:bookmarkEnd w:id="24"/>
    <w:bookmarkStart w:id="25" w:name="conclusion"/>
    <w:p>
      <w:pPr>
        <w:pStyle w:val="Heading2"/>
      </w:pPr>
      <w:r>
        <w:t xml:space="preserve">Conclusion</w:t>
      </w:r>
    </w:p>
    <w:p>
      <w:pPr>
        <w:pStyle w:val="FirstParagraph"/>
      </w:pPr>
      <w:r>
        <w:t xml:space="preserve">In conclusion, the integration of</w:t>
      </w:r>
      <w:r>
        <w:t xml:space="preserve"> </w:t>
      </w:r>
      <w:r>
        <w:rPr>
          <w:bCs/>
          <w:b/>
        </w:rPr>
        <w:t xml:space="preserve">Aerospace Engineer</w:t>
      </w:r>
      <w:r>
        <w:t xml:space="preserve"> </w:t>
      </w:r>
      <w:r>
        <w:t xml:space="preserve">expertise into the industrial fabric of</w:t>
      </w:r>
      <w:r>
        <w:t xml:space="preserve"> </w:t>
      </w:r>
      <w:r>
        <w:rPr>
          <w:bCs/>
          <w:b/>
        </w:rPr>
        <w:t xml:space="preserve">France Marseille</w:t>
      </w:r>
      <w:r>
        <w:t xml:space="preserve"> </w:t>
      </w:r>
      <w:r>
        <w:t xml:space="preserve">represents a strategic alignment of geographic advantage, academic rigor, and industrial demand. While not the traditional capital of French aeronautics,</w:t>
      </w:r>
      <w:r>
        <w:t xml:space="preserve"> </w:t>
      </w:r>
      <w:r>
        <w:rPr>
          <w:bCs/>
          <w:b/>
        </w:rPr>
        <w:t xml:space="preserve">France Marseille</w:t>
      </w:r>
      <w:r>
        <w:t xml:space="preserve"> </w:t>
      </w:r>
      <w:r>
        <w:t xml:space="preserve">has carved out a niche as a critical hub for logistics-integrated aerospace manufacturing and advanced materials research. Professionals entering this field will find an environment that values precision, sustainability, and logistical efficiency. As global aviation trends shift toward greener technologies and digital manufacturing hubs like</w:t>
      </w:r>
      <w:r>
        <w:t xml:space="preserve"> </w:t>
      </w:r>
      <w:r>
        <w:rPr>
          <w:bCs/>
          <w:b/>
        </w:rPr>
        <w:t xml:space="preserve">France Marseille</w:t>
      </w:r>
      <w:r>
        <w:t xml:space="preserve"> </w:t>
      </w:r>
      <w:r>
        <w:t xml:space="preserve">will continue to play a pivotal role in the future of engineering education and practice.</w:t>
      </w:r>
    </w:p>
    <w:p>
      <w:pPr>
        <w:pStyle w:val="BodyText"/>
      </w:pPr>
      <w:r>
        <w:t xml:space="preserve">The synergy between the technical demands placed on an</w:t>
      </w:r>
      <w:r>
        <w:t xml:space="preserve"> </w:t>
      </w:r>
      <w:r>
        <w:rPr>
          <w:bCs/>
          <w:b/>
        </w:rPr>
        <w:t xml:space="preserve">Aerospace Engineer</w:t>
      </w:r>
      <w:r>
        <w:t xml:space="preserve"> </w:t>
      </w:r>
      <w:r>
        <w:t xml:space="preserve">and the specific industrial capabilities of</w:t>
      </w:r>
      <w:r>
        <w:t xml:space="preserve"> </w:t>
      </w:r>
      <w:r>
        <w:rPr>
          <w:bCs/>
          <w:b/>
        </w:rPr>
        <w:t xml:space="preserve">France Marseille</w:t>
      </w:r>
      <w:r>
        <w:t xml:space="preserve"> </w:t>
      </w:r>
      <w:r>
        <w:t xml:space="preserve">creates a unique professional landscape. It is a region where traditional manufacturing meets modern innovation, offering robust opportunities for those dedicated to advancing the frontiers of flight and aerospace technology.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France Marseille: Strategic Analysis and Professional Landscape</dc:title>
  <dc:creator/>
  <dc:language>en</dc:language>
  <cp:keywords/>
  <dcterms:created xsi:type="dcterms:W3CDTF">2026-07-30T07:55:59Z</dcterms:created>
  <dcterms:modified xsi:type="dcterms:W3CDTF">2026-07-30T07:55:59Z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