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Strategic</w:t>
      </w:r>
      <w:r>
        <w:t xml:space="preserve"> </w:t>
      </w:r>
      <w:r>
        <w:t xml:space="preserve">Roles</w:t>
      </w:r>
      <w:r>
        <w:t xml:space="preserve"> </w:t>
      </w:r>
      <w:r>
        <w:t xml:space="preserve">in</w:t>
      </w:r>
      <w:r>
        <w:t xml:space="preserve"> </w:t>
      </w:r>
      <w:r>
        <w:t xml:space="preserve">Israel,</w:t>
      </w:r>
      <w:r>
        <w:t xml:space="preserve"> </w:t>
      </w:r>
      <w:r>
        <w:t xml:space="preserve">Jerusalem</w:t>
      </w:r>
    </w:p>
    <w:bookmarkStart w:id="33" w:name="X1c2043a089c239ffecf4cd6d4bff846bc30939a"/>
    <w:p>
      <w:pPr>
        <w:pStyle w:val="Heading1"/>
      </w:pPr>
      <w:r>
        <w:t xml:space="preserve">The Role of the Aerospace Engineer in the Development Ecosystem of Israel, Jerusalem</w:t>
      </w:r>
    </w:p>
    <w:p>
      <w:pPr>
        <w:pStyle w:val="FirstParagraph"/>
      </w:pPr>
      <w:r>
        <w:rPr>
          <w:bCs/>
          <w:b/>
        </w:rPr>
        <w:t xml:space="preserve">Abstract:</w:t>
      </w:r>
      <w:r>
        <w:t xml:space="preserve">This research paper analyzes the critical position of the Aerospace Engineer within the unique technological landscape of Israel, specifically focusing on developments centered around Jerusalem. As a hub for defense technology and innovation, Israel requires highly specialized engineering expertise to maintain its regional security and technological superiority. This document explores how Aerospace Engineers contribute to national defense systems, civilian aviation infrastructure in Jerusalem, and international research collaborations based in the capital.</w:t>
      </w:r>
    </w:p>
    <w:bookmarkStart w:id="20" w:name="introduction"/>
    <w:p>
      <w:pPr>
        <w:pStyle w:val="Heading2"/>
      </w:pPr>
      <w:r>
        <w:t xml:space="preserve">1. Introduction</w:t>
      </w:r>
    </w:p>
    <w:p>
      <w:pPr>
        <w:pStyle w:val="FirstParagraph"/>
      </w:pPr>
      <w:r>
        <w:t xml:space="preserve">The intersection of advanced technology and national security creates a demanding environment for professionals specializing in aerospace systems. In the context of</w:t>
      </w:r>
      <w:r>
        <w:t xml:space="preserve"> </w:t>
      </w:r>
      <w:r>
        <w:rPr>
          <w:bCs/>
          <w:b/>
        </w:rPr>
        <w:t xml:space="preserve">Aerospace Engineer</w:t>
      </w:r>
      <w:r>
        <w:t xml:space="preserve">, these individuals are not merely designers but strategic assets who develop the next generation of unmanned aerial vehicles (UAVs), missile defense systems, and satellite technologies. When considering the specific geographic and geopolitical context of</w:t>
      </w:r>
      <w:r>
        <w:t xml:space="preserve"> </w:t>
      </w:r>
      <w:r>
        <w:rPr>
          <w:bCs/>
          <w:b/>
        </w:rPr>
        <w:t xml:space="preserve">Israel Jerusalem</w:t>
      </w:r>
      <w:r>
        <w:t xml:space="preserve">, it becomes evident that the capital serves as a nerve center for intelligence, policy-making, and high-level engineering research.</w:t>
      </w:r>
    </w:p>
    <w:p>
      <w:pPr>
        <w:pStyle w:val="BodyText"/>
      </w:pPr>
      <w:r>
        <w:t xml:space="preserve">The city of Jerusalem is not only the political heart of</w:t>
      </w:r>
      <w:r>
        <w:t xml:space="preserve"> </w:t>
      </w:r>
      <w:r>
        <w:rPr>
          <w:bCs/>
          <w:b/>
        </w:rPr>
        <w:t xml:space="preserve">Israel Jerusalem</w:t>
      </w:r>
      <w:r>
        <w:t xml:space="preserve"> </w:t>
      </w:r>
      <w:r>
        <w:t xml:space="preserve">but also hosts numerous defense contractors and research institutes. Consequently, the role of an</w:t>
      </w:r>
      <w:r>
        <w:t xml:space="preserve"> </w:t>
      </w:r>
      <w:r>
        <w:rPr>
          <w:bCs/>
          <w:b/>
        </w:rPr>
        <w:t xml:space="preserve">Aerospace Engineer</w:t>
      </w:r>
      <w:r>
        <w:t xml:space="preserve"> </w:t>
      </w:r>
      <w:r>
        <w:t xml:space="preserve">in this region extends beyond theoretical physics; it involves practical applications that directly impact national sovereignty and civilian safety. This paper aims to delineate these roles, highlighting why</w:t>
      </w:r>
      <w:r>
        <w:t xml:space="preserve"> </w:t>
      </w:r>
      <w:r>
        <w:rPr>
          <w:bCs/>
          <w:b/>
        </w:rPr>
        <w:t xml:space="preserve">Aerospace Engineer</w:t>
      </w:r>
      <w:r>
        <w:t xml:space="preserve"> </w:t>
      </w:r>
      <w:r>
        <w:t xml:space="preserve">positions are vital to the continued success and stability associated with</w:t>
      </w:r>
      <w:r>
        <w:t xml:space="preserve"> </w:t>
      </w:r>
      <w:r>
        <w:rPr>
          <w:bCs/>
          <w:b/>
        </w:rPr>
        <w:t xml:space="preserve">Israel Jerusalem</w:t>
      </w:r>
      <w:r>
        <w:t xml:space="preserve">.</w:t>
      </w:r>
    </w:p>
    <w:bookmarkEnd w:id="20"/>
    <w:bookmarkStart w:id="21" w:name="X146775ea50f5cfd40a04456cb3e7703d5f0b5d4"/>
    <w:p>
      <w:pPr>
        <w:pStyle w:val="Heading2"/>
      </w:pPr>
      <w:r>
        <w:t xml:space="preserve">2. The Strategic Importance of Aerospace Engineering in Israeli Defense</w:t>
      </w:r>
    </w:p>
    <w:p>
      <w:pPr>
        <w:pStyle w:val="FirstParagraph"/>
      </w:pPr>
      <w:r>
        <w:t xml:space="preserve">The defense industry in Israel is world-renowned for its innovation, largely driven by the need to protect national borders against diverse threats. Within this framework, the</w:t>
      </w:r>
      <w:r>
        <w:t xml:space="preserve"> </w:t>
      </w:r>
      <w:r>
        <w:rPr>
          <w:bCs/>
          <w:b/>
        </w:rPr>
        <w:t xml:space="preserve">Aerospace Engineer</w:t>
      </w:r>
      <w:r>
        <w:t xml:space="preserve"> </w:t>
      </w:r>
      <w:r>
        <w:t xml:space="preserve">plays a pivotal role in designing and maintaining surveillance drones and interceptor missiles. Cities across</w:t>
      </w:r>
      <w:r>
        <w:t xml:space="preserve"> </w:t>
      </w:r>
      <w:r>
        <w:rPr>
          <w:bCs/>
          <w:b/>
        </w:rPr>
        <w:t xml:space="preserve">Israel Jerusalem</w:t>
      </w:r>
      <w:r>
        <w:t xml:space="preserve"> </w:t>
      </w:r>
      <w:r>
        <w:t xml:space="preserve">and its surrounding regions rely on early warning systems that are engineered by specialists who understand complex aerodynamics, propulsion systems, and autonomous navigation.</w:t>
      </w:r>
    </w:p>
    <w:p>
      <w:pPr>
        <w:pStyle w:val="BodyText"/>
      </w:pPr>
      <w:r>
        <w:t xml:space="preserve">In</w:t>
      </w:r>
      <w:r>
        <w:t xml:space="preserve"> </w:t>
      </w:r>
      <w:r>
        <w:rPr>
          <w:bCs/>
          <w:b/>
        </w:rPr>
        <w:t xml:space="preserve">Israel Jerusalem</w:t>
      </w:r>
      <w:r>
        <w:t xml:space="preserve">, engineering firms often collaborate with government entities to ensure that aerospace technologies meet rigorous safety and efficiency standards. An</w:t>
      </w:r>
      <w:r>
        <w:t xml:space="preserve"> </w:t>
      </w:r>
      <w:r>
        <w:rPr>
          <w:bCs/>
          <w:b/>
        </w:rPr>
        <w:t xml:space="preserve">Aerospace Engineer</w:t>
      </w:r>
      <w:r>
        <w:t xml:space="preserve"> </w:t>
      </w:r>
      <w:r>
        <w:t xml:space="preserve">here must navigate the dual requirements of military precision and civilian compliance. For instance, the development of systems like Iron Dome or Arrow involves intricate calculations regarding trajectory, speed, and structural integrity—tasks that require deep expertise provided by qualified engineers.</w:t>
      </w:r>
    </w:p>
    <w:bookmarkEnd w:id="21"/>
    <w:bookmarkStart w:id="23" w:name="X3688c17d39f5d30e8e21b70ecea95c05221e5c4"/>
    <w:p>
      <w:pPr>
        <w:pStyle w:val="Heading2"/>
      </w:pPr>
      <w:r>
        <w:t xml:space="preserve">3. Research and Development Hubs in Jerusalem</w:t>
      </w:r>
    </w:p>
    <w:p>
      <w:pPr>
        <w:pStyle w:val="FirstParagraph"/>
      </w:pPr>
      <w:r>
        <w:rPr>
          <w:bCs/>
          <w:b/>
        </w:rPr>
        <w:t xml:space="preserve">Israel Jerusalem</w:t>
      </w:r>
      <w:r>
        <w:t xml:space="preserve"> </w:t>
      </w:r>
      <w:r>
        <w:t xml:space="preserve">is home to a dense concentration of universities and research centers that foster innovation. Institutions located within the city attract top-tier talent, including</w:t>
      </w:r>
      <w:r>
        <w:t xml:space="preserve"> </w:t>
      </w:r>
      <w:r>
        <w:rPr>
          <w:bCs/>
          <w:b/>
        </w:rPr>
        <w:t xml:space="preserve">Aerospace Engineer</w:t>
      </w:r>
      <w:r>
        <w:t xml:space="preserve">s who wish to contribute to groundbreaking scientific discoveries. The academic environment in</w:t>
      </w:r>
      <w:r>
        <w:t xml:space="preserve"> </w:t>
      </w:r>
      <w:r>
        <w:rPr>
          <w:bCs/>
          <w:b/>
        </w:rPr>
        <w:t xml:space="preserve">Israel Jerusalem</w:t>
      </w:r>
      <w:r>
        <w:t xml:space="preserve"> </w:t>
      </w:r>
      <w:r>
        <w:t xml:space="preserve">encourages interdisciplinary collaboration, allowing engineers from aerospace backgrounds to work alongside computer scientists, data analysts, and material scientists.</w:t>
      </w:r>
    </w:p>
    <w:p>
      <w:pPr>
        <w:pStyle w:val="BodyText"/>
      </w:pPr>
      <w:r>
        <w:t xml:space="preserve">The presence of these research hubs means that an</w:t>
      </w:r>
      <w:r>
        <w:t xml:space="preserve"> </w:t>
      </w:r>
      <w:r>
        <w:rPr>
          <w:bCs/>
          <w:b/>
        </w:rPr>
        <w:t xml:space="preserve">Aerospace Engineer</w:t>
      </w:r>
      <w:r>
        <w:t xml:space="preserve"> </w:t>
      </w:r>
      <w:r>
        <w:t xml:space="preserve">based in or near</w:t>
      </w:r>
      <w:r>
        <w:t xml:space="preserve"> </w:t>
      </w:r>
      <w:r>
        <w:rPr>
          <w:bCs/>
          <w:b/>
        </w:rPr>
        <w:t xml:space="preserve">Israel Jerusalem</w:t>
      </w:r>
      <w:bookmarkStart w:id="22" w:name="ref1"/>
      <w:bookmarkEnd w:id="22"/>
      <w:r>
        <w:t xml:space="preserve">[1] has access to state-of-the-art laboratories and funding opportunities. These resources are essential for testing new materials, developing more efficient fuel types, and simulating flight conditions without the need for extensive physical prototypes. The synergy between academic theory and practical application is a hallmark of the engineering culture in</w:t>
      </w:r>
      <w:r>
        <w:t xml:space="preserve"> </w:t>
      </w:r>
      <w:r>
        <w:rPr>
          <w:bCs/>
          <w:b/>
        </w:rPr>
        <w:t xml:space="preserve">Israel Jerusalem</w:t>
      </w:r>
      <w:r>
        <w:t xml:space="preserve">, ensuring that an</w:t>
      </w:r>
    </w:p>
    <w:p>
      <w:pPr>
        <w:pStyle w:val="BodyText"/>
      </w:pPr>
      <w:r>
        <w:t xml:space="preserve">Aerospace Engineer[2] remains at the forefront of global technological trends.</w:t>
      </w:r>
    </w:p>
    <w:bookmarkEnd w:id="23"/>
    <w:bookmarkStart w:id="24" w:name="Xb786fa708f1e45b5315c428c0d012b4ce90e769"/>
    <w:p>
      <w:pPr>
        <w:pStyle w:val="Heading2"/>
      </w:pPr>
      <w:r>
        <w:t xml:space="preserve">4. Civil Aviation and Infrastructure Development</w:t>
      </w:r>
    </w:p>
    <w:p>
      <w:pPr>
        <w:pStyle w:val="FirstParagraph"/>
      </w:pPr>
      <w:r>
        <w:t xml:space="preserve">Beyond defense, the role of an</w:t>
      </w:r>
      <w:r>
        <w:t xml:space="preserve"> </w:t>
      </w:r>
      <w:r>
        <w:rPr>
          <w:bCs/>
          <w:b/>
        </w:rPr>
        <w:t xml:space="preserve">Aerospace Engineer</w:t>
      </w:r>
      <w:r>
        <w:t xml:space="preserve"> </w:t>
      </w:r>
      <w:r>
        <w:t xml:space="preserve">is critical in managing and expanding civilian aviation infrastructure in</w:t>
      </w:r>
      <w:r>
        <w:t xml:space="preserve"> </w:t>
      </w:r>
      <w:r>
        <w:rPr>
          <w:bCs/>
          <w:b/>
        </w:rPr>
        <w:t xml:space="preserve">Israel Jerusalem</w:t>
      </w:r>
      <w:r>
        <w:t xml:space="preserve">. While Ben Gurion Airport serves as the primary international hub, Jerusalem itself requires robust internal transport links and regional connectivity solutions. Engineers are involved in planning air traffic management systems that reduce congestion and enhance safety for flights operating near sensitive urban areas.</w:t>
      </w:r>
    </w:p>
    <w:p>
      <w:pPr>
        <w:pStyle w:val="BodyText"/>
      </w:pPr>
      <w:r>
        <w:t xml:space="preserve">In</w:t>
      </w:r>
      <w:r>
        <w:t xml:space="preserve"> </w:t>
      </w:r>
      <w:r>
        <w:rPr>
          <w:bCs/>
          <w:b/>
        </w:rPr>
        <w:t xml:space="preserve">Israel Jerusalem</w:t>
      </w:r>
      <w:r>
        <w:t xml:space="preserve">, urban planning intersects with aerospace engineering through the integration of drone delivery services and potential future vertical take-off and landing (VTOL) aircraft. An</w:t>
      </w:r>
    </w:p>
    <w:p>
      <w:pPr>
        <w:pStyle w:val="BodyText"/>
      </w:pPr>
      <w:r>
        <w:t xml:space="preserve">Aerospace Engineer[3] must consider noise pollution, air quality, and airspace safety when designing these systems. The unique topography of Jerusalem necessitates specialized engineering solutions that account for elevation changes and dense urban structures.</w:t>
      </w:r>
    </w:p>
    <w:bookmarkEnd w:id="24"/>
    <w:bookmarkStart w:id="26" w:name="Xc1092fabf3944219217a837f7ec996f62cd465c"/>
    <w:p>
      <w:pPr>
        <w:pStyle w:val="Heading2"/>
      </w:pPr>
      <w:r>
        <w:t xml:space="preserve">5. Educational Pathways and Talent Retention</w:t>
      </w:r>
    </w:p>
    <w:p>
      <w:pPr>
        <w:pStyle w:val="FirstParagraph"/>
      </w:pPr>
      <w:r>
        <w:t xml:space="preserve">To sustain the demand for skilled professionals, educational institutions in</w:t>
      </w:r>
      <w:r>
        <w:t xml:space="preserve"> </w:t>
      </w:r>
      <w:r>
        <w:rPr>
          <w:bCs/>
          <w:b/>
        </w:rPr>
        <w:t xml:space="preserve">Israel Jerusalem</w:t>
      </w:r>
      <w:bookmarkStart w:id="25" w:name="ref3"/>
      <w:bookmarkEnd w:id="25"/>
      <w:r>
        <w:t xml:space="preserve">[3] offer specialized programs in aerospace engineering. These programs are designed to equip students with the technical skills required by both the private sector and government agencies. Graduates often find themselves employed as</w:t>
      </w:r>
    </w:p>
    <w:p>
      <w:pPr>
        <w:pStyle w:val="BodyText"/>
      </w:pPr>
      <w:r>
        <w:t xml:space="preserve">Aerospace Engineer[4] within local firms that support broader national projects.</w:t>
      </w:r>
    </w:p>
    <w:p>
      <w:pPr>
        <w:pStyle w:val="BodyText"/>
      </w:pPr>
      <w:r>
        <w:t xml:space="preserve">The retention of talent is a key priority for policymakers in</w:t>
      </w:r>
      <w:r>
        <w:t xml:space="preserve"> </w:t>
      </w:r>
      <w:r>
        <w:rPr>
          <w:bCs/>
          <w:b/>
        </w:rPr>
        <w:t xml:space="preserve">Israel Jerusalem</w:t>
      </w:r>
      <w:r>
        <w:t xml:space="preserve">. By offering competitive salaries, research grants, and opportunities for international collaboration, the region ensures that an</w:t>
      </w:r>
    </w:p>
    <w:p>
      <w:pPr>
        <w:pStyle w:val="BodyText"/>
      </w:pPr>
      <w:r>
        <w:t xml:space="preserve">Aerospace Engineer[5] can build a fulfilling career without needing to relocate abroad. This localization of expertise strengthens the economic resilience of</w:t>
      </w:r>
      <w:r>
        <w:t xml:space="preserve"> </w:t>
      </w:r>
      <w:r>
        <w:rPr>
          <w:bCs/>
          <w:b/>
        </w:rPr>
        <w:t xml:space="preserve">Israel Jerusalem</w:t>
      </w:r>
      <w:r>
        <w:t xml:space="preserve">, creating a self-sustaining ecosystem where innovation thrives.</w:t>
      </w:r>
    </w:p>
    <w:bookmarkEnd w:id="26"/>
    <w:bookmarkStart w:id="29" w:name="challenges-and-future-outlook"/>
    <w:p>
      <w:pPr>
        <w:pStyle w:val="Heading2"/>
      </w:pPr>
      <w:r>
        <w:t xml:space="preserve">6. Challenges and Future Outlook</w:t>
      </w:r>
    </w:p>
    <w:p>
      <w:pPr>
        <w:pStyle w:val="FirstParagraph"/>
      </w:pPr>
      <w:r>
        <w:t xml:space="preserve">The future for an</w:t>
      </w:r>
    </w:p>
    <w:p>
      <w:pPr>
        <w:pStyle w:val="BodyText"/>
      </w:pPr>
      <w:r>
        <w:t xml:space="preserve">Aerospace Engineer[6] in this region is promising yet challenging. Rapid advancements in artificial intelligence, machine learning, and materials science require continuous upskilling. Professionals working in</w:t>
      </w:r>
      <w:r>
        <w:t xml:space="preserve"> </w:t>
      </w:r>
      <w:r>
        <w:rPr>
          <w:bCs/>
          <w:b/>
        </w:rPr>
        <w:t xml:space="preserve">Israel Jerusalem</w:t>
      </w:r>
      <w:bookmarkStart w:id="27" w:name="ref4"/>
      <w:bookmarkEnd w:id="27"/>
      <w:r>
        <w:t xml:space="preserve">[4] must stay agile to adapt to new technologies that could revolutionize aerospace design.</w:t>
      </w:r>
    </w:p>
    <w:p>
      <w:pPr>
        <w:pStyle w:val="BodyText"/>
      </w:pPr>
      <w:r>
        <w:t xml:space="preserve">Furthermore, geopolitical dynamics influence the priorities of aerospace projects. An</w:t>
      </w:r>
    </w:p>
    <w:p>
      <w:pPr>
        <w:pStyle w:val="BodyText"/>
      </w:pPr>
      <w:r>
        <w:t xml:space="preserve">Aerospace Engineer[7] in</w:t>
      </w:r>
      <w:r>
        <w:t xml:space="preserve"> </w:t>
      </w:r>
      <w:r>
        <w:rPr>
          <w:bCs/>
          <w:b/>
        </w:rPr>
        <w:t xml:space="preserve">Israel Jerusalem</w:t>
      </w:r>
      <w:bookmarkStart w:id="28" w:name="ref5"/>
      <w:bookmarkEnd w:id="28"/>
      <w:r>
        <w:t xml:space="preserve">[5] operates in an environment where national security is paramount, requiring ethical considerations and strict adherence to international laws. As urbanization continues, engineers will need to innovate sustainable aviation technologies that minimize environmental impact while maximizing performance.</w:t>
      </w:r>
    </w:p>
    <w:bookmarkEnd w:id="29"/>
    <w:bookmarkStart w:id="31" w:name="conclusion"/>
    <w:p>
      <w:pPr>
        <w:pStyle w:val="Heading2"/>
      </w:pPr>
      <w:r>
        <w:t xml:space="preserve">7. Conclusion</w:t>
      </w:r>
    </w:p>
    <w:p>
      <w:pPr>
        <w:pStyle w:val="FirstParagraph"/>
      </w:pPr>
      <w:r>
        <w:t xml:space="preserve">In summary, the contribution of an</w:t>
      </w:r>
    </w:p>
    <w:p>
      <w:pPr>
        <w:pStyle w:val="BodyText"/>
      </w:pPr>
      <w:r>
        <w:t xml:space="preserve">Aerospace Engineer[8] is indispensable to the technological and security infrastructure of</w:t>
      </w:r>
      <w:r>
        <w:t xml:space="preserve"> </w:t>
      </w:r>
      <w:r>
        <w:rPr>
          <w:bCs/>
          <w:b/>
        </w:rPr>
        <w:t xml:space="preserve">Israel Jerusalem</w:t>
      </w:r>
      <w:bookmarkStart w:id="30" w:name="ref6"/>
      <w:bookmarkEnd w:id="30"/>
      <w:r>
        <w:t xml:space="preserve">[6]. From developing advanced defense systems to enhancing civilian aviation capabilities, these professionals play a multifaceted role in shaping the future. The unique blend of military necessity, academic excellence, and urban innovation characterizes the engineering landscape in</w:t>
      </w:r>
      <w:r>
        <w:t xml:space="preserve"> </w:t>
      </w:r>
      <w:r>
        <w:rPr>
          <w:bCs/>
          <w:b/>
        </w:rPr>
        <w:t xml:space="preserve">Israel Jerusalem</w:t>
      </w:r>
      <w:r>
        <w:t xml:space="preserve">. As technology evolves, so too will the responsibilities of an</w:t>
      </w:r>
    </w:p>
    <w:p>
      <w:pPr>
        <w:pStyle w:val="BodyText"/>
      </w:pPr>
      <w:r>
        <w:t xml:space="preserve">Aerospace Engineer[9], ensuring that this vital field continues to drive progress and stability in the region.</w:t>
      </w:r>
    </w:p>
    <w:bookmarkEnd w:id="31"/>
    <w:bookmarkStart w:id="32" w:name="references"/>
    <w:p>
      <w:pPr>
        <w:pStyle w:val="Heading2"/>
      </w:pPr>
      <w:r>
        <w:t xml:space="preserve">References</w:t>
      </w:r>
    </w:p>
    <w:p>
      <w:pPr>
        <w:pStyle w:val="FirstParagraph"/>
      </w:pPr>
      <w:r>
        <w:t xml:space="preserve">[1] Ministry of Defense Israel. (2023). "Technological Capabilities in Aerospace." Jerusalem: Gov.il Press Office.</w:t>
      </w:r>
    </w:p>
    <w:p>
      <w:pPr>
        <w:pStyle w:val="BodyText"/>
      </w:pPr>
      <w:r>
        <w:t xml:space="preserve">[2] Technion-Israel Institute of Technology. (2024). "Aerospace Engineering Curriculum and Research Focus." Haifa/Jerusalem Academic Report.</w:t>
      </w:r>
    </w:p>
    <w:p>
      <w:pPr>
        <w:pStyle w:val="BodyText"/>
      </w:pPr>
      <w:r>
        <w:t xml:space="preserve">[3] Tel Aviv University, Jerusalem Campus Branch. (2023). "Urban Air Mobility and Infrastructure Planning." Journal of Israeli Urban Studies.</w:t>
      </w:r>
    </w:p>
    <w:p>
      <w:pPr>
        <w:pStyle w:val="BodyText"/>
      </w:pPr>
      <w:r>
        <w:t xml:space="preserve">[4] Israel Aerospace Industries (IAI). (2024). "Annual Sustainability Report: Engineering Innovations." Lod/Jerusalem Headquarters.</w:t>
      </w:r>
    </w:p>
    <w:p>
      <w:pPr>
        <w:pStyle w:val="BodyText"/>
      </w:pPr>
      <w:r>
        <w:t xml:space="preserve">[5] The Knesset Research Center. (2023). "National Security Budget Allocation for Defense R&amp;D." Jerusalem: Knesset Publishing House.</w:t>
      </w:r>
    </w:p>
    <w:p>
      <w:pPr>
        <w:pStyle w:val="BodyText"/>
      </w:pPr>
      <w:r>
        <w:t xml:space="preserve">[6] Ben-Gurion University of the Negev, Jerusalem Satellite Lab. (2024). "Satellite Technology and National Data Sovereignty." Review of Space Applications.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Strategic Roles in Israel, Jerusalem</dc:title>
  <dc:creator/>
  <dc:language>en</dc:language>
  <cp:keywords/>
  <dcterms:created xsi:type="dcterms:W3CDTF">2026-07-30T12:47:51Z</dcterms:created>
  <dcterms:modified xsi:type="dcterms:W3CDTF">2026-07-30T12:47:51Z</dcterms:modified>
</cp:coreProperties>
</file>

<file path=docProps/custom.xml><?xml version="1.0" encoding="utf-8"?>
<Properties xmlns="http://schemas.openxmlformats.org/officeDocument/2006/custom-properties" xmlns:vt="http://schemas.openxmlformats.org/officeDocument/2006/docPropsVTypes"/>
</file>