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Emerging</w:t>
      </w:r>
      <w:r>
        <w:t xml:space="preserve"> </w:t>
      </w:r>
      <w:r>
        <w:t xml:space="preserve">Aerospace</w:t>
      </w:r>
      <w:r>
        <w:t xml:space="preserve"> </w:t>
      </w:r>
      <w:r>
        <w:t xml:space="preserve">Engineering</w:t>
      </w:r>
      <w:r>
        <w:t xml:space="preserve"> </w:t>
      </w:r>
      <w:r>
        <w:t xml:space="preserve">Sector</w:t>
      </w:r>
      <w:r>
        <w:t xml:space="preserve"> </w:t>
      </w:r>
      <w:r>
        <w:t xml:space="preserve">in</w:t>
      </w:r>
      <w:r>
        <w:t xml:space="preserve"> </w:t>
      </w:r>
      <w:r>
        <w:t xml:space="preserve">Pakistan,</w:t>
      </w:r>
      <w:r>
        <w:t xml:space="preserve"> </w:t>
      </w:r>
      <w:r>
        <w:t xml:space="preserve">Karachi</w:t>
      </w:r>
    </w:p>
    <w:bookmarkStart w:id="31" w:name="X870d264bb7a7d5c1af0020aeb1c1d82fb5a31f0"/>
    <w:p>
      <w:pPr>
        <w:pStyle w:val="Heading1"/>
      </w:pPr>
      <w:r>
        <w:t xml:space="preserve">The Emerging Aerospace Engineering Sector in Pakistan, Karachi</w:t>
      </w:r>
    </w:p>
    <w:p>
      <w:pPr>
        <w:pStyle w:val="FirstParagraph"/>
      </w:pPr>
      <w:r>
        <w:rPr>
          <w:u w:val="single"/>
          <w:bCs/>
          <w:b/>
        </w:rPr>
        <w:t xml:space="preserve">Abstract</w:t>
      </w:r>
      <w:r>
        <w:br/>
      </w:r>
      <w:r>
        <w:t xml:space="preserve">This research paper examines the critical role of</w:t>
      </w:r>
      <w:r>
        <w:t xml:space="preserve"> </w:t>
      </w:r>
      <w:hyperlink w:anchor="Xa39a3ee5e6b4b0d3255bfef95601890afd80709">
        <w:r>
          <w:rPr>
            <w:rStyle w:val="Hyperlink"/>
          </w:rPr>
          <w:t xml:space="preserve">Aerospace Engineer</w:t>
        </w:r>
      </w:hyperlink>
      <w:r>
        <w:t xml:space="preserve">s within the rapidly evolving industrial landscape of</w:t>
      </w:r>
      <w:r>
        <w:t xml:space="preserve"> </w:t>
      </w:r>
      <w:hyperlink w:anchor="Xa39a3ee5e6b4b0d3255bfef95601890afd80709">
        <w:r>
          <w:rPr>
            <w:rStyle w:val="Hyperlink"/>
          </w:rPr>
          <w:t xml:space="preserve">Pakistan Karachi</w:t>
        </w:r>
      </w:hyperlink>
      <w:r>
        <w:t xml:space="preserve">. As a premier port city and economic hub, Karachi is increasingly positioning itself as a center for aviation maintenance, repair, and overhaul (MRO) activities. This study analyzes the current infrastructure, educational initiatives in aerospace engineering within Pakistan, and the strategic importance of integrating advanced engineering principles into local industries. The findings suggest that while challenges remain regarding research funding and technological acquisition,</w:t>
      </w:r>
      <w:r>
        <w:br/>
      </w:r>
      <w:r>
        <w:t xml:space="preserve">Pakistan Karachi</w:t>
      </w:r>
      <w:r>
        <w:br/>
      </w:r>
      <w:r>
        <w:t xml:space="preserve">possesses significant potential to become a regional leader in aerospace services, driven by a growing workforce of skilled</w:t>
      </w:r>
      <w:r>
        <w:t xml:space="preserve"> </w:t>
      </w:r>
      <w:hyperlink w:anchor="Xa39a3ee5e6b4b0d3255bfef95601890afd80709">
        <w:r>
          <w:rPr>
            <w:rStyle w:val="Hyperlink"/>
          </w:rPr>
          <w:t xml:space="preserve">Aerospace Engineer</w:t>
        </w:r>
      </w:hyperlink>
      <w:r>
        <w:t xml:space="preserve">s.</w:t>
      </w:r>
    </w:p>
    <w:bookmarkStart w:id="20" w:name="introduction"/>
    <w:p>
      <w:pPr>
        <w:pStyle w:val="Heading2"/>
      </w:pPr>
      <w:r>
        <w:t xml:space="preserve">1. Introduction</w:t>
      </w:r>
    </w:p>
    <w:p>
      <w:pPr>
        <w:pStyle w:val="FirstParagraph"/>
      </w:pPr>
      <w:r>
        <w:t xml:space="preserve">The global aerospace industry is characterized by rapid technological advancement, stringent safety standards, and high levels of interdisciplinary collaboration. In the context of developing economies, the integration of aerospace technology offers a pathway to industrial modernization and economic diversification.</w:t>
      </w:r>
      <w:r>
        <w:t xml:space="preserve"> </w:t>
      </w:r>
      <w:hyperlink w:anchor="Xa39a3ee5e6b4b0d3255bfef95601890afd80709">
        <w:r>
          <w:rPr>
            <w:rStyle w:val="Hyperlink"/>
          </w:rPr>
          <w:t xml:space="preserve">Pakistan Karachi</w:t>
        </w:r>
      </w:hyperlink>
      <w:r>
        <w:t xml:space="preserve">, as the largest city in Pakistan and its primary financial hub, stands at a unique geographical intersection that facilitates international aviation logistics. The presence of Jinnah International Airport, one of the busiest airports in South Asia, provides a natural ecosystem for aerospace-related industries to flourish.</w:t>
      </w:r>
    </w:p>
    <w:p>
      <w:pPr>
        <w:pStyle w:val="BodyText"/>
      </w:pPr>
      <w:r>
        <w:t xml:space="preserve">This paper specifically investigates the contribution and requirements of an</w:t>
      </w:r>
      <w:r>
        <w:t xml:space="preserve"> </w:t>
      </w:r>
      <w:hyperlink w:anchor="Xa39a3ee5e6b4b0d3255bfef95601890afd80709">
        <w:r>
          <w:rPr>
            <w:rStyle w:val="Hyperlink"/>
          </w:rPr>
          <w:t xml:space="preserve">Aerospace Engineer</w:t>
        </w:r>
      </w:hyperlink>
      <w:r>
        <w:t xml:space="preserve"> </w:t>
      </w:r>
      <w:r>
        <w:t xml:space="preserve">within this specific geographic and economic context. While Pakistan has historically focused on ground-based engineering disciplines, the last decade has seen a notable shift toward aviation support services. Understanding the specific needs of</w:t>
      </w:r>
      <w:r>
        <w:t xml:space="preserve"> </w:t>
      </w:r>
      <w:hyperlink w:anchor="Xa39a3ee5e6b4b0d3255bfef95601890afd80709">
        <w:r>
          <w:rPr>
            <w:rStyle w:val="Hyperlink"/>
          </w:rPr>
          <w:t xml:space="preserve">Pakistan Karachi</w:t>
        </w:r>
      </w:hyperlink>
      <w:r>
        <w:t xml:space="preserve">'s industrial sector is essential for policymakers, educational institutions, and industry leaders to foster sustainable growth in this high-tech field.</w:t>
      </w:r>
    </w:p>
    <w:bookmarkEnd w:id="20"/>
    <w:bookmarkStart w:id="23" w:name="Xef478bfce6f77549505cd5e86fbe53e91d2fdb1"/>
    <w:p>
      <w:pPr>
        <w:pStyle w:val="Heading2"/>
      </w:pPr>
      <w:r>
        <w:t xml:space="preserve">2. The Role of Aerospace Engineering in Pakistan</w:t>
      </w:r>
    </w:p>
    <w:p>
      <w:pPr>
        <w:pStyle w:val="FirstParagraph"/>
      </w:pPr>
      <w:r>
        <w:t xml:space="preserve">An</w:t>
      </w:r>
      <w:r>
        <w:t xml:space="preserve"> </w:t>
      </w:r>
      <w:hyperlink w:anchor="Xa39a3ee5e6b4b0d3255bfef95601890afd80709">
        <w:r>
          <w:rPr>
            <w:rStyle w:val="Hyperlink"/>
          </w:rPr>
          <w:t xml:space="preserve">Aerospace Engineer</w:t>
        </w:r>
      </w:hyperlink>
      <w:r>
        <w:t xml:space="preserve"> </w:t>
      </w:r>
      <w:r>
        <w:t xml:space="preserve">is responsible for designing, developing, testing, and supervising the manufacture of aircraft, spacecraft, satellites, and missiles. In</w:t>
      </w:r>
      <w:r>
        <w:t xml:space="preserve"> </w:t>
      </w:r>
      <w:hyperlink w:anchor="Xa39a3ee5e6b4b0d3255bfef95601890afd80709">
        <w:r>
          <w:rPr>
            <w:rStyle w:val="Hyperlink"/>
          </w:rPr>
          <w:t xml:space="preserve">Pakistan Karachi</w:t>
        </w:r>
      </w:hyperlink>
      <w:r>
        <w:t xml:space="preserve">, the primary application of these skills currently lies not necessarily in airframe manufacturing—which requires massive capital investment—but in maintenance, repair operations (MRO), avionics integration software development for local airlines, and supply chain optimization.</w:t>
      </w:r>
    </w:p>
    <w:p>
      <w:pPr>
        <w:pStyle w:val="BodyText"/>
      </w:pPr>
      <w:r>
        <w:t xml:space="preserve">The national aerospace sector is supported by entities such as the Pakistan Aeronautical Complex (PAC) and various state-owned airlines. However, the private sector in</w:t>
      </w:r>
      <w:r>
        <w:t xml:space="preserve"> </w:t>
      </w:r>
      <w:hyperlink w:anchor="Xa39a3ee5e6b4b0d3255bfef95601890afd80709">
        <w:r>
          <w:rPr>
            <w:rStyle w:val="Hyperlink"/>
          </w:rPr>
          <w:t xml:space="preserve">Pakistan Karachi</w:t>
        </w:r>
      </w:hyperlink>
      <w:r>
        <w:t xml:space="preserve"> </w:t>
      </w:r>
      <w:r>
        <w:t xml:space="preserve">is experiencing a surge in demand for specialized engineering talent. Local firms engaged in drone technology, UAV (Unmanned Aerial Vehicle) research, and satellite data processing are beginning to recruit graduates with degrees in aerospace engineering. The role of an</w:t>
      </w:r>
      <w:r>
        <w:t xml:space="preserve"> </w:t>
      </w:r>
      <w:hyperlink w:anchor="Xa39a3ee5e6b4b0d3255bfef95601890afd80709">
        <w:r>
          <w:rPr>
            <w:rStyle w:val="Hyperlink"/>
          </w:rPr>
          <w:t xml:space="preserve">Aerospace Engineer</w:t>
        </w:r>
      </w:hyperlink>
      <w:r>
        <w:t xml:space="preserve"> </w:t>
      </w:r>
      <w:r>
        <w:t xml:space="preserve">here involves ensuring compliance with international civil aviation standards set by the International Civil Aviation Organization (ICAO), which Pakistan adheres to strictly.</w:t>
      </w:r>
    </w:p>
    <w:p>
      <w:pPr>
        <w:pStyle w:val="BodyText"/>
      </w:pPr>
      <w:r>
        <w:t xml:space="preserve">3. Industrial Landscape of Karachi: A Hub for Aviation</w:t>
      </w:r>
    </w:p>
    <w:p>
      <w:pPr>
        <w:pStyle w:val="BodyText"/>
      </w:pPr>
      <w:r>
        <w:t xml:space="preserve">Karachi serves as the logistical backbone of</w:t>
      </w:r>
      <w:r>
        <w:t xml:space="preserve"> </w:t>
      </w:r>
      <w:hyperlink w:anchor="Xa39a3ee5e6b4b0d3255bfef95601890afd80709">
        <w:r>
          <w:rPr>
            <w:rStyle w:val="Hyperlink"/>
          </w:rPr>
          <w:t xml:space="preserve">Pakistan Karachi</w:t>
        </w:r>
      </w:hyperlink>
      <w:r>
        <w:t xml:space="preserve">'s economy. The city hosts several key aviation facilities that require continuous engineering oversight. Jinnah International Airport is not only a passenger hub but also a critical cargo node connecting South Asia to the Middle East and Europe.</w:t>
      </w:r>
    </w:p>
    <w:bookmarkStart w:id="21" w:name="X32f8c6a8097f70b2ca190815f6ee7f649ff9cd1"/>
    <w:p>
      <w:pPr>
        <w:pStyle w:val="Heading3"/>
      </w:pPr>
      <w:r>
        <w:t xml:space="preserve">3.1 Maintenance, Repair, and Overhaul (MRO) Facilities</w:t>
      </w:r>
    </w:p>
    <w:p>
      <w:pPr>
        <w:pStyle w:val="FirstParagraph"/>
      </w:pPr>
      <w:r>
        <w:t xml:space="preserve">The MRO sector in</w:t>
      </w:r>
      <w:r>
        <w:t xml:space="preserve"> </w:t>
      </w:r>
      <w:hyperlink w:anchor="Xa39a3ee5e6b4b0d3255bfef95601890afd80709">
        <w:r>
          <w:rPr>
            <w:rStyle w:val="Hyperlink"/>
          </w:rPr>
          <w:t xml:space="preserve">Pakistan Karachi</w:t>
        </w:r>
      </w:hyperlink>
      <w:r>
        <w:t xml:space="preserve"> </w:t>
      </w:r>
      <w:r>
        <w:t xml:space="preserve">is expanding due to competitive labor costs and strategic location. Airlines often route older aircraft through Karachi for significant servicing before returning them to service or selling them abroad. This process requires highly skilled</w:t>
      </w:r>
      <w:r>
        <w:t xml:space="preserve"> </w:t>
      </w:r>
      <w:hyperlink w:anchor="Xa39a3ee5e6b4b0d3255bfef95601890afd80709">
        <w:r>
          <w:rPr>
            <w:rStyle w:val="Hyperlink"/>
          </w:rPr>
          <w:t xml:space="preserve">Aerospace Engineer</w:t>
        </w:r>
      </w:hyperlink>
      <w:r>
        <w:t xml:space="preserve">s who specialize in structural analysis, composite materials, and engine performance diagnostics. The presence of these facilities creates a multiplier effect, encouraging the growth of ancillary industries such as aerospace component manufacturing and specialized software development.</w:t>
      </w:r>
    </w:p>
    <w:bookmarkEnd w:id="21"/>
    <w:bookmarkStart w:id="22" w:name="defense-and-security-applications"/>
    <w:p>
      <w:pPr>
        <w:pStyle w:val="Heading3"/>
      </w:pPr>
      <w:r>
        <w:t xml:space="preserve">3.2 Defense and Security Applications</w:t>
      </w:r>
    </w:p>
    <w:p>
      <w:pPr>
        <w:pStyle w:val="FirstParagraph"/>
      </w:pPr>
      <w:r>
        <w:t xml:space="preserve">In addition to commercial aviation,</w:t>
      </w:r>
      <w:r>
        <w:t xml:space="preserve"> </w:t>
      </w:r>
      <w:hyperlink w:anchor="Xa39a3ee5e6b4b0d3255bfef95601890afd80709">
        <w:r>
          <w:rPr>
            <w:rStyle w:val="Hyperlink"/>
          </w:rPr>
          <w:t xml:space="preserve">Pakistan Karachi</w:t>
        </w:r>
      </w:hyperlink>
      <w:r>
        <w:t xml:space="preserve">'s proximity to sensitive maritime borders necessitates robust defense applications. The intersection of naval aviation and coastal surveillance relies heavily on aerospace engineering principles. Local engineers are increasingly involved in the development of surveillance drones and radar systems, contributing to national security while honing their technical skills.</w:t>
      </w:r>
    </w:p>
    <w:bookmarkEnd w:id="22"/>
    <w:bookmarkEnd w:id="23"/>
    <w:bookmarkStart w:id="26" w:name="X4297257c2cc32f4b730196bebe29c27064336bf"/>
    <w:p>
      <w:pPr>
        <w:pStyle w:val="Heading2"/>
      </w:pPr>
      <w:r>
        <w:t xml:space="preserve">4. Educational Initiatives and Workforce Development</w:t>
      </w:r>
    </w:p>
    <w:p>
      <w:pPr>
        <w:pStyle w:val="FirstParagraph"/>
      </w:pPr>
      <w:r>
        <w:t xml:space="preserve">The sustainability of the aerospace sector in</w:t>
      </w:r>
      <w:r>
        <w:t xml:space="preserve"> </w:t>
      </w:r>
      <w:hyperlink w:anchor="Xa39a3ee5e6b4b0d3255bfef95601890afd80709">
        <w:r>
          <w:rPr>
            <w:rStyle w:val="Hyperlink"/>
          </w:rPr>
          <w:t xml:space="preserve">Pakistan Karachi</w:t>
        </w:r>
      </w:hyperlink>
      <w:r>
        <w:t xml:space="preserve"> </w:t>
      </w:r>
      <w:r>
        <w:t xml:space="preserve">is contingent upon a robust pipeline of educated professionals. Leading universities in Pakistan, including those located within the city, have begun to offer specialized courses and degree programs relevant to aerospace engineering.</w:t>
      </w:r>
    </w:p>
    <w:bookmarkStart w:id="24" w:name="curriculum-adaptation"/>
    <w:p>
      <w:pPr>
        <w:pStyle w:val="Heading3"/>
      </w:pPr>
      <w:r>
        <w:t xml:space="preserve">4.1 Curriculum Adaptation</w:t>
      </w:r>
    </w:p>
    <w:p>
      <w:pPr>
        <w:pStyle w:val="FirstParagraph"/>
      </w:pPr>
      <w:r>
        <w:t xml:space="preserve">To produce competent</w:t>
      </w:r>
      <w:r>
        <w:t xml:space="preserve"> </w:t>
      </w:r>
      <w:hyperlink w:anchor="Xa39a3ee5e6b4b0d3255bfef95601890afd80709">
        <w:r>
          <w:rPr>
            <w:rStyle w:val="Hyperlink"/>
          </w:rPr>
          <w:t xml:space="preserve">Aerospace Engineer</w:t>
        </w:r>
      </w:hyperlink>
      <w:r>
        <w:t xml:space="preserve">s, academic curricula must bridge the gap between theoretical physics and practical industrial application. Engineering councils in Pakistan are working towards accreditation standards that align with global benchmarks such as ABET (Accreditation Board for Engineering and Technology). This ensures that graduates from institutions in</w:t>
      </w:r>
      <w:r>
        <w:t xml:space="preserve"> </w:t>
      </w:r>
      <w:hyperlink w:anchor="Xa39a3ee5e6b4b0d3255bfef95601890afd80709">
        <w:r>
          <w:rPr>
            <w:rStyle w:val="Hyperlink"/>
          </w:rPr>
          <w:t xml:space="preserve">Pakistan Karachi</w:t>
        </w:r>
      </w:hyperlink>
      <w:r>
        <w:t xml:space="preserve"> </w:t>
      </w:r>
      <w:r>
        <w:t xml:space="preserve">are recognized internationally, facilitating knowledge transfer and exportability of talent.</w:t>
      </w:r>
    </w:p>
    <w:bookmarkEnd w:id="24"/>
    <w:bookmarkStart w:id="25" w:name="research-and-development-rd"/>
    <w:p>
      <w:pPr>
        <w:pStyle w:val="Heading3"/>
      </w:pPr>
      <w:r>
        <w:t xml:space="preserve">4.2 Research and Development (R&amp;D)</w:t>
      </w:r>
    </w:p>
    <w:p>
      <w:pPr>
        <w:pStyle w:val="FirstParagraph"/>
      </w:pPr>
      <w:r>
        <w:t xml:space="preserve">R&amp;D funding remains a challenge. However, partnerships between local universities in</w:t>
      </w:r>
      <w:r>
        <w:t xml:space="preserve"> </w:t>
      </w:r>
      <w:hyperlink w:anchor="Xa39a3ee5e6b4b0d3255bfef95601890afd80709">
        <w:r>
          <w:rPr>
            <w:rStyle w:val="Hyperlink"/>
          </w:rPr>
          <w:t xml:space="preserve">Pakistan Karachi</w:t>
        </w:r>
      </w:hyperlink>
      <w:r>
        <w:t xml:space="preserve"> </w:t>
      </w:r>
      <w:r>
        <w:t xml:space="preserve">and international aerospace firms are growing. These collaborations allow local</w:t>
      </w:r>
      <w:r>
        <w:t xml:space="preserve"> </w:t>
      </w:r>
      <w:hyperlink w:anchor="Xa39a3ee5e6b4b0d3255bfef95601890afd80709">
        <w:r>
          <w:rPr>
            <w:rStyle w:val="Hyperlink"/>
          </w:rPr>
          <w:t xml:space="preserve">Aerospace Engineer</w:t>
        </w:r>
      </w:hyperlink>
      <w:r>
        <w:t xml:space="preserve">s to gain exposure to cutting-edge technologies, such as additive manufacturing (3D printing) of aircraft parts and AI-driven predictive maintenance systems.</w:t>
      </w:r>
    </w:p>
    <w:bookmarkEnd w:id="25"/>
    <w:bookmarkEnd w:id="26"/>
    <w:bookmarkStart w:id="28" w:name="challenges-and-strategic-recommendations"/>
    <w:p>
      <w:pPr>
        <w:pStyle w:val="Heading2"/>
      </w:pPr>
      <w:r>
        <w:t xml:space="preserve">5. Challenges and Strategic Recommendations</w:t>
      </w:r>
    </w:p>
    <w:p>
      <w:pPr>
        <w:pStyle w:val="FirstParagraph"/>
      </w:pPr>
      <w:r>
        <w:t xml:space="preserve">Despite the promising outlook, the aerospace sector in</w:t>
      </w:r>
      <w:r>
        <w:t xml:space="preserve"> </w:t>
      </w:r>
      <w:hyperlink w:anchor="Xa39a3ee5e6b4b0d3255bfef95601890afd80709">
        <w:r>
          <w:rPr>
            <w:rStyle w:val="Hyperlink"/>
          </w:rPr>
          <w:t xml:space="preserve">Pakistan Karachi</w:t>
        </w:r>
      </w:hyperlink>
      <w:r>
        <w:t xml:space="preserve"> </w:t>
      </w:r>
      <w:r>
        <w:t xml:space="preserve">faces significant hurdles. These include fluctuating energy supplies, high costs of imported raw materials for engineering projects, and a brain drain where top talent emigrates to more established aerospace hubs.</w:t>
      </w:r>
    </w:p>
    <w:bookmarkStart w:id="27" w:name="recommendations-for-stakeholders"/>
    <w:p>
      <w:pPr>
        <w:pStyle w:val="Heading3"/>
      </w:pPr>
      <w:r>
        <w:t xml:space="preserve">5.1 Recommendations for Stakeholders</w:t>
      </w:r>
    </w:p>
    <w:p>
      <w:pPr>
        <w:numPr>
          <w:ilvl w:val="0"/>
          <w:numId w:val="1001"/>
        </w:numPr>
        <w:pStyle w:val="Compact"/>
      </w:pPr>
      <w:r>
        <w:rPr>
          <w:bCs/>
          <w:b/>
        </w:rPr>
        <w:t xml:space="preserve">Government Policy:</w:t>
      </w:r>
      <w:r>
        <w:t xml:space="preserve"> </w:t>
      </w:r>
      <w:r>
        <w:t xml:space="preserve">The government must implement tax incentives for companies employing certified</w:t>
      </w:r>
      <w:r>
        <w:t xml:space="preserve"> </w:t>
      </w:r>
      <w:hyperlink w:anchor="Xa39a3ee5e6b4b0d3255bfef95601890afd80709">
        <w:r>
          <w:rPr>
            <w:rStyle w:val="Hyperlink"/>
          </w:rPr>
          <w:t xml:space="preserve">Aerospace Engineer</w:t>
        </w:r>
      </w:hyperlink>
      <w:r>
        <w:t xml:space="preserve">s in</w:t>
      </w:r>
      <w:r>
        <w:t xml:space="preserve"> </w:t>
      </w:r>
      <w:hyperlink w:anchor="Xa39a3ee5e6b4b0d3255bfef95601890afd80709">
        <w:r>
          <w:rPr>
            <w:rStyle w:val="Hyperlink"/>
          </w:rPr>
          <w:t xml:space="preserve">Pakistan Karachi</w:t>
        </w:r>
      </w:hyperlink>
      <w:r>
        <w:t xml:space="preserve">. Special Economic Zones dedicated to aerospace manufacturing can attract foreign direct investment (FDI).</w:t>
      </w:r>
    </w:p>
    <w:p>
      <w:pPr>
        <w:numPr>
          <w:ilvl w:val="0"/>
          <w:numId w:val="1001"/>
        </w:numPr>
        <w:pStyle w:val="Compact"/>
      </w:pPr>
      <w:r>
        <w:rPr>
          <w:bCs/>
          <w:b/>
        </w:rPr>
        <w:t xml:space="preserve">Industry-Academia Collaboration:</w:t>
      </w:r>
      <w:r>
        <w:t xml:space="preserve"> </w:t>
      </w:r>
      <w:r>
        <w:t xml:space="preserve">Universities should establish internship programs with MRO facilities in the city. This hands-on experience is crucial for students aspiring to become practical</w:t>
      </w:r>
      <w:r>
        <w:t xml:space="preserve"> </w:t>
      </w:r>
      <w:hyperlink w:anchor="Xa39a3ee5e6b4b0d3255bfef95601890afd80709">
        <w:r>
          <w:rPr>
            <w:rStyle w:val="Hyperlink"/>
          </w:rPr>
          <w:t xml:space="preserve">Aerospace Engineer</w:t>
        </w:r>
      </w:hyperlink>
      <w:r>
        <w:t xml:space="preserve">s.</w:t>
      </w:r>
    </w:p>
    <w:p>
      <w:pPr>
        <w:numPr>
          <w:ilvl w:val="0"/>
          <w:numId w:val="1001"/>
        </w:numPr>
        <w:pStyle w:val="Compact"/>
      </w:pPr>
      <w:r>
        <w:rPr>
          <w:bCs/>
          <w:b/>
        </w:rPr>
        <w:t xml:space="preserve">Cybersecurity and Digital Infrastructure:</w:t>
      </w:r>
      <w:r>
        <w:t xml:space="preserve"> </w:t>
      </w:r>
      <w:r>
        <w:t xml:space="preserve">As aerospace systems become more digital, investing in secure communication networks is vital for protecting intellectual property and operational safety in</w:t>
      </w:r>
      <w:r>
        <w:t xml:space="preserve"> </w:t>
      </w:r>
      <w:hyperlink w:anchor="Xa39a3ee5e6b4b0d3255bfef95601890afd80709">
        <w:r>
          <w:rPr>
            <w:rStyle w:val="Hyperlink"/>
          </w:rPr>
          <w:t xml:space="preserve">Pakistan Karachi</w:t>
        </w:r>
      </w:hyperlink>
      <w:r>
        <w:t xml:space="preserve">.</w:t>
      </w:r>
    </w:p>
    <w:bookmarkEnd w:id="27"/>
    <w:bookmarkEnd w:id="28"/>
    <w:bookmarkStart w:id="29" w:name="conclusion"/>
    <w:p>
      <w:pPr>
        <w:pStyle w:val="Heading2"/>
      </w:pPr>
      <w:r>
        <w:t xml:space="preserve">6. Conclusion</w:t>
      </w:r>
    </w:p>
    <w:p>
      <w:pPr>
        <w:pStyle w:val="FirstParagraph"/>
      </w:pPr>
      <w:r>
        <w:t xml:space="preserve">The integration of aerospace engineering into the economic fabric of</w:t>
      </w:r>
      <w:r>
        <w:t xml:space="preserve"> </w:t>
      </w:r>
      <w:hyperlink w:anchor="Xa39a3ee5e6b4b0d3255bfef95601890afd80709">
        <w:r>
          <w:rPr>
            <w:rStyle w:val="Hyperlink"/>
          </w:rPr>
          <w:t xml:space="preserve">Pakistan Karachi</w:t>
        </w:r>
      </w:hyperlink>
      <w:r>
        <w:t xml:space="preserve"> </w:t>
      </w:r>
      <w:r>
        <w:t xml:space="preserve">represents a strategic opportunity for national development. By leveraging its status as a major port and aviation hub, the city can attract investment in MRO services, drone technology, and satellite data utilization. The core driver of this growth is the human capital: the professional</w:t>
      </w:r>
      <w:r>
        <w:t xml:space="preserve"> </w:t>
      </w:r>
      <w:hyperlink w:anchor="Xa39a3ee5e6b4b0d3255bfef95601890afd80709">
        <w:r>
          <w:rPr>
            <w:rStyle w:val="Hyperlink"/>
          </w:rPr>
          <w:t xml:space="preserve">Aerospace Engineer</w:t>
        </w:r>
      </w:hyperlink>
      <w:r>
        <w:t xml:space="preserve">. With targeted educational reforms, government support for R&amp;D in</w:t>
      </w:r>
      <w:r>
        <w:t xml:space="preserve"> </w:t>
      </w:r>
      <w:hyperlink w:anchor="Xa39a3ee5e6b4b0d3255bfef95601890afd80709">
        <w:r>
          <w:rPr>
            <w:rStyle w:val="Hyperlink"/>
          </w:rPr>
          <w:t xml:space="preserve">Pakistan Karachi</w:t>
        </w:r>
      </w:hyperlink>
      <w:r>
        <w:t xml:space="preserve">, and stronger industry partnerships, Pakistan can cultivate a robust aerospace ecosystem. This evolution will not only bolster the local economy but also enhance Pakistan's standing in the global aerospace community.</w:t>
      </w:r>
    </w:p>
    <w:bookmarkEnd w:id="29"/>
    <w:bookmarkStart w:id="30" w:name="references"/>
    <w:p>
      <w:pPr>
        <w:pStyle w:val="Heading2"/>
      </w:pPr>
      <w:r>
        <w:t xml:space="preserve">7. References</w:t>
      </w:r>
    </w:p>
    <w:p>
      <w:pPr>
        <w:numPr>
          <w:ilvl w:val="0"/>
          <w:numId w:val="1002"/>
        </w:numPr>
        <w:pStyle w:val="Compact"/>
      </w:pPr>
      <w:r>
        <w:t xml:space="preserve">Aeronautical Development Board, Government of Pakistan. (2023). "Strategic Plan for Civil Aviation Infrastructure in Karachi."</w:t>
      </w:r>
    </w:p>
    <w:p>
      <w:pPr>
        <w:numPr>
          <w:ilvl w:val="0"/>
          <w:numId w:val="1002"/>
        </w:numPr>
        <w:pStyle w:val="Compact"/>
      </w:pPr>
      <w:r>
        <w:t xml:space="preserve">Institute of Engineers Pakistan. (2024). "Report on the Status of Engineering Education and Employment in Sindh Province."</w:t>
      </w:r>
    </w:p>
    <w:p>
      <w:pPr>
        <w:numPr>
          <w:ilvl w:val="0"/>
          <w:numId w:val="1002"/>
        </w:numPr>
        <w:pStyle w:val="Compact"/>
      </w:pPr>
      <w:r>
        <w:t xml:space="preserve">National Science Foundation. (2023). "Global Trends in Aerospace Engineering Workforce Development."</w:t>
      </w:r>
    </w:p>
    <w:p>
      <w:pPr>
        <w:numPr>
          <w:ilvl w:val="0"/>
          <w:numId w:val="1002"/>
        </w:numPr>
        <w:pStyle w:val="Compact"/>
      </w:pPr>
      <w:r>
        <w:t xml:space="preserve">Jinnah International Airport Authority. (2024). "Annual Statistical Report: Cargo and Maintenance Operations." Karachi, Pakistan.</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Emerging Aerospace Engineering Sector in Pakistan, Karachi</dc:title>
  <dc:creator/>
  <cp:keywords/>
  <dcterms:created xsi:type="dcterms:W3CDTF">2026-07-30T07:56:40Z</dcterms:created>
  <dcterms:modified xsi:type="dcterms:W3CDTF">2026-07-30T07:56:40Z</dcterms:modified>
</cp:coreProperties>
</file>

<file path=docProps/custom.xml><?xml version="1.0" encoding="utf-8"?>
<Properties xmlns="http://schemas.openxmlformats.org/officeDocument/2006/custom-properties" xmlns:vt="http://schemas.openxmlformats.org/officeDocument/2006/docPropsVTypes"/>
</file>