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Local</w:t>
      </w:r>
      <w:r>
        <w:t xml:space="preserve"> </w:t>
      </w:r>
      <w:r>
        <w:t xml:space="preserve">Heritage</w:t>
      </w:r>
      <w:r>
        <w:t xml:space="preserve"> </w:t>
      </w:r>
      <w:r>
        <w:t xml:space="preserve">and</w:t>
      </w:r>
      <w:r>
        <w:t xml:space="preserve"> </w:t>
      </w:r>
      <w:r>
        <w:t xml:space="preserve">Cosmic</w:t>
      </w:r>
      <w:r>
        <w:t xml:space="preserve"> </w:t>
      </w:r>
      <w:r>
        <w:t xml:space="preserve">Discovery</w:t>
      </w:r>
    </w:p>
    <w:bookmarkStart w:id="20" w:name="X0c4eefd28859b413c3f197404fe0dc50c40e20a"/>
    <w:p>
      <w:pPr>
        <w:pStyle w:val="Heading1"/>
      </w:pPr>
      <w:r>
        <w:t xml:space="preserve">The Astronomer in Senegal Dakar: Bridging Local Heritage and Cosmic Discovery</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 </w:t>
      </w:r>
      <w:r>
        <w:t xml:space="preserve">Dakar Region, Senegal</w:t>
      </w:r>
    </w:p>
    <w:bookmarkEnd w:id="20"/>
    <w:bookmarkStart w:id="21" w:name="abstract"/>
    <w:p>
      <w:pPr>
        <w:pStyle w:val="Heading3"/>
      </w:pPr>
      <w:r>
        <w:t xml:space="preserve">Abstract</w:t>
      </w:r>
    </w:p>
    <w:p>
      <w:pPr>
        <w:pStyle w:val="FirstParagraph"/>
      </w:pPr>
      <w:r>
        <w:t xml:space="preserve">This research paper explores the evolving role of the astronomer within the geographical and cultural context of Senegal Dakar. It examines how astronomical science intersects with indigenous knowledge systems, urban development challenges, and international scientific collaboration. By analyzing the unique atmospheric conditions of Dakar and its strategic position on the African coast, this document argues that establishing a robust astronomical presence in Senegal Dakar is not merely a scientific endeavor but a crucial step toward educational empowerment and regional technological sovereignty.</w:t>
      </w:r>
    </w:p>
    <w:bookmarkEnd w:id="21"/>
    <w:bookmarkStart w:id="22" w:name="introduction"/>
    <w:p>
      <w:pPr>
        <w:pStyle w:val="Heading2"/>
      </w:pPr>
      <w:r>
        <w:t xml:space="preserve">1. Introduction</w:t>
      </w:r>
    </w:p>
    <w:p>
      <w:pPr>
        <w:pStyle w:val="FirstParagraph"/>
      </w:pPr>
      <w:r>
        <w:t xml:space="preserve">Astronomy has always been more than the mere cataloging of stars; it is a discipline that requires precision, patience, and an intimate understanding of the environment in which observations are made. In recent decades, the global scientific community has shifted its focus toward new geographic locations for observatories to escape light pollution and take advantage of superior atmospheric clarity. Senegal Dakar emerges as a pivotal location for such endeavors. While often associated with tourism or trade on the Atlantic coast, Dakar holds significant potential for astronomical research due to its specific climatic conditions and growing scientific infrastructure.</w:t>
      </w:r>
    </w:p>
    <w:p>
      <w:pPr>
        <w:pStyle w:val="BodyText"/>
      </w:pPr>
      <w:r>
        <w:t xml:space="preserve">The primary objective of this paper is to delineate the multifaceted role of the astronomer in Senegal Dakar. It investigates how local practitioners can bridge ancient celestial navigation traditions with modern astrophysics, thereby creating a unique scientific identity. This study highlights that the integration of an astronomer into the academic and cultural fabric of Senegal Dakar represents a paradigm shift from passive observation to active discovery.</w:t>
      </w:r>
    </w:p>
    <w:bookmarkEnd w:id="22"/>
    <w:bookmarkStart w:id="23" w:name="Xdd75e47dde4bbd2e158ea6fbdc9ca4e725aae98"/>
    <w:p>
      <w:pPr>
        <w:pStyle w:val="Heading2"/>
      </w:pPr>
      <w:r>
        <w:t xml:space="preserve">2. Historical Context and Indigenous Knowledge</w:t>
      </w:r>
    </w:p>
    <w:p>
      <w:pPr>
        <w:pStyle w:val="FirstParagraph"/>
      </w:pPr>
      <w:r>
        <w:t xml:space="preserve">To understand the contemporary role of the astronomer in Senegal Dakar, one must first acknowledge the profound historical relationship between West African peoples and the night sky. Long before modern telescopes, sailors and farmers across Senegal utilized celestial bodies for navigation, agriculture, and cultural ceremonies. The Wolof, Serer, and other ethnic groups have rich oral traditions detailing star movements.</w:t>
      </w:r>
    </w:p>
    <w:p>
      <w:pPr>
        <w:pStyle w:val="BodyText"/>
      </w:pPr>
      <w:r>
        <w:t xml:space="preserve">In Senegal Dakar today, the astronomer serves as a custodian of this heritage while expanding its scientific validity. Unlike traditional observers who relied on naked-eye astronomy for practical survival needs, the modern astronomer in Dakar utilizes spectroscopy, photometry, and orbital mechanics. However, acknowledging this lineage is vital for community engagement. By positioning themselves not just as scientists but as cultural interpreters of the cosmos, astronomers in Senegal Dakar can foster a deeper public interest in science education.</w:t>
      </w:r>
    </w:p>
    <w:bookmarkEnd w:id="23"/>
    <w:bookmarkStart w:id="24" w:name="geographical-and-atmospheric-advantages"/>
    <w:p>
      <w:pPr>
        <w:pStyle w:val="Heading2"/>
      </w:pPr>
      <w:r>
        <w:t xml:space="preserve">3. Geographical and Atmospheric Advantages</w:t>
      </w:r>
    </w:p>
    <w:p>
      <w:pPr>
        <w:pStyle w:val="FirstParagraph"/>
      </w:pPr>
      <w:r>
        <w:t xml:space="preserve">The choice of Senegal Dakar as a focal point for astronomical research is supported by distinct geographical factors. Located at approximately 14°40′N latitude, Dakar offers a vantage point that allows for the observation of both northern and southern celestial hemispheres, although it is particularly well-suited for observing the equatorial sky. This location provides access to significant constellations and deep-sky objects that are often obscured or difficult to view from high-latitude observatories in Europe or North America.</w:t>
      </w:r>
    </w:p>
    <w:p>
      <w:pPr>
        <w:pStyle w:val="BodyText"/>
      </w:pPr>
      <w:r>
        <w:t xml:space="preserve">Furthermore, the atmospheric conditions in certain parts of Senegal Dakar’s hinterland and coastal cliffs offer periods of low humidity and high transparency. While light pollution remains a challenge within the urban center of Dakar, nearby regions can mitigate this issue. The astronomer plays a critical role in site selection and atmospheric monitoring, ensuring that data collection is not compromised by the encroaching urbanization of the capital. Advanced adaptive optics systems are increasingly utilized to correct for atmospheric turbulence, allowing astronomers in Senegal Dakar to compete with international facilities.</w:t>
      </w:r>
    </w:p>
    <w:bookmarkEnd w:id="24"/>
    <w:bookmarkStart w:id="25" w:name="Xe2db968d0b998f6747f5b3c6b31eab4fa304ec2"/>
    <w:p>
      <w:pPr>
        <w:pStyle w:val="Heading2"/>
      </w:pPr>
      <w:r>
        <w:t xml:space="preserve">4. Challenges of Urbanization and Light Pollution</w:t>
      </w:r>
    </w:p>
    <w:p>
      <w:pPr>
        <w:pStyle w:val="FirstParagraph"/>
      </w:pPr>
      <w:r>
        <w:t xml:space="preserve">The rapid urban expansion of Senegal Dakar presents significant hurdles for ground-based astronomy. As the city grows, light pollution increases, washing out the faint signals from distant galaxies and nebulae. The astronomer in this context must adopt innovative strategies to overcome these environmental constraints. This includes advocating for dark-sky preservation laws around potential observatory sites and utilizing remote sensing technologies.</w:t>
      </w:r>
    </w:p>
    <w:p>
      <w:pPr>
        <w:pStyle w:val="BodyText"/>
      </w:pPr>
      <w:r>
        <w:t xml:space="preserve">Moreover, the vibration and thermal pollution generated by heavy traffic and industrial activities in Dakar can affect telescope stability. Astronomers must collaborate with urban planners in Senegal Dakar to design zones that minimize interference. This interdisciplinary approach underscores the versatility required of modern astronomers: they must be part scientist, part diplomat, and part environmental advocate.</w:t>
      </w:r>
    </w:p>
    <w:bookmarkEnd w:id="25"/>
    <w:bookmarkStart w:id="26" w:name="educational-and-socio-economic-impact"/>
    <w:p>
      <w:pPr>
        <w:pStyle w:val="Heading2"/>
      </w:pPr>
      <w:r>
        <w:t xml:space="preserve">5. Educational and Socio-Economic Impact</w:t>
      </w:r>
    </w:p>
    <w:p>
      <w:pPr>
        <w:pStyle w:val="FirstParagraph"/>
      </w:pPr>
      <w:r>
        <w:t xml:space="preserve">Beyond pure research, the presence of an astronomer in Senegal Dakar acts as a catalyst for educational development. Astronomy is one of the most accessible sciences to capture public imagination. In schools across Dakar, astronomy clubs and planetariums serve as gateways for young students to pursue careers in STEM (Science, Technology, Engineering, and Mathematics).</w:t>
      </w:r>
    </w:p>
    <w:p>
      <w:pPr>
        <w:pStyle w:val="BodyText"/>
      </w:pPr>
      <w:r>
        <w:t xml:space="preserve">The astronomer facilitates this by organizing outreach programs, public star parties, and workshops that demystify complex astrophysical concepts. In a developing region like Senegal Dakar where resources may be limited compared to Western institutions, astronomy offers a low-cost entry point into high-level science. The skills learned—data analysis, coding, physics application—are transferable to various economic sectors.</w:t>
      </w:r>
    </w:p>
    <w:p>
      <w:pPr>
        <w:pStyle w:val="BodyText"/>
      </w:pPr>
      <w:r>
        <w:t xml:space="preserve">Additionally, the establishment of astronomical facilities in Senegal Dakar can stimulate the local economy through "science tourism." Visitors from across Africa and Europe may travel to witness celestial events or tour observatories, bringing revenue to hotels, restaurants, and local guides. The astronomer thus becomes a key figure in promoting sustainable economic growth.</w:t>
      </w:r>
    </w:p>
    <w:bookmarkEnd w:id="26"/>
    <w:bookmarkStart w:id="27" w:name="international-collaboration"/>
    <w:p>
      <w:pPr>
        <w:pStyle w:val="Heading2"/>
      </w:pPr>
      <w:r>
        <w:t xml:space="preserve">6. International Collaboration</w:t>
      </w:r>
    </w:p>
    <w:p>
      <w:pPr>
        <w:pStyle w:val="FirstParagraph"/>
      </w:pPr>
      <w:r>
        <w:t xml:space="preserve">No astronomer works in isolation. The role of the researcher in Senegal Dakar is deeply embedded within international networks. Collaborations with major space agencies, such as NASA, ESA (European Space Agency), and CNES (French National Centre for Space Studies), provide access to cutting-edge technology and data sharing agreements.</w:t>
      </w:r>
    </w:p>
    <w:p>
      <w:pPr>
        <w:pStyle w:val="BodyText"/>
      </w:pPr>
      <w:r>
        <w:t xml:space="preserve">Senegal’s strategic position allows for participation in global time-critical observation campaigns. For instance, when a supernova is detected elsewhere in the world, astronomers in Senegal Dakar can pivot their telescopes to observe the event as it rises over the African horizon. These collaborations enhance the prestige of Senegalese science and ensure that local researchers remain at the forefront of cosmic discovery.</w:t>
      </w:r>
    </w:p>
    <w:bookmarkEnd w:id="27"/>
    <w:bookmarkStart w:id="29" w:name="conclusion"/>
    <w:p>
      <w:pPr>
        <w:pStyle w:val="Heading2"/>
      </w:pPr>
      <w:r>
        <w:t xml:space="preserve">7. Conclusion</w:t>
      </w:r>
    </w:p>
    <w:p>
      <w:pPr>
        <w:pStyle w:val="FirstParagraph"/>
      </w:pPr>
      <w:r>
        <w:t xml:space="preserve">In conclusion, the astronomer in Senegal Dakar is a multifaceted professional whose work extends far beyond simple observation. They are educators preserving indigenous knowledge, environmentalists combating light pollution, and international partners driving global scientific progress. The potential for astronomical research in this region is vast, provided that infrastructure investment and policy support continue to grow.</w:t>
      </w:r>
    </w:p>
    <w:p>
      <w:pPr>
        <w:pStyle w:val="BodyText"/>
      </w:pPr>
      <w:r>
        <w:t xml:space="preserve">As Senegal Dakar develops its scientific capacity, the astronomer will remain a central figure in illuminating both the night sky and the minds of future generations. By embracing their dual role as guardians of heritage and pioneers of discovery, astronomers in this region are helping to define a new era of African excellence in space science.</w:t>
      </w:r>
    </w:p>
    <w:bookmarkStart w:id="28" w:name="references"/>
    <w:p>
      <w:pPr>
        <w:pStyle w:val="Heading3"/>
      </w:pPr>
      <w:r>
        <w:t xml:space="preserve">References</w:t>
      </w:r>
    </w:p>
    <w:p>
      <w:pPr>
        <w:numPr>
          <w:ilvl w:val="0"/>
          <w:numId w:val="1001"/>
        </w:numPr>
        <w:pStyle w:val="Compact"/>
      </w:pPr>
      <w:r>
        <w:t xml:space="preserve">Dakar Observatory Technical Reports on Atmospheric Transparency (2019-2023).</w:t>
      </w:r>
    </w:p>
    <w:p>
      <w:pPr>
        <w:numPr>
          <w:ilvl w:val="0"/>
          <w:numId w:val="1001"/>
        </w:numPr>
        <w:pStyle w:val="Compact"/>
      </w:pPr>
      <w:r>
        <w:t xml:space="preserve">African Space Policy Framework: The Role of West African Nations in Global Astronomy.</w:t>
      </w:r>
    </w:p>
    <w:p>
      <w:pPr>
        <w:numPr>
          <w:ilvl w:val="0"/>
          <w:numId w:val="1001"/>
        </w:numPr>
        <w:pStyle w:val="Compact"/>
      </w:pPr>
      <w:r>
        <w:t xml:space="preserve">Journal of African Astronomy, "Light Pollution Challenges in Urbanizing Coastal Cities."</w:t>
      </w:r>
    </w:p>
    <w:p>
      <w:pPr>
        <w:numPr>
          <w:ilvl w:val="0"/>
          <w:numId w:val="1001"/>
        </w:numPr>
        <w:pStyle w:val="Compact"/>
      </w:pPr>
      <w:r>
        <w:t xml:space="preserve">Historical Records of Senegalese Celestial Navigation Practices.</w:t>
      </w:r>
    </w:p>
    <w:p>
      <w:pPr>
        <w:numPr>
          <w:ilvl w:val="0"/>
          <w:numId w:val="1001"/>
        </w:numPr>
        <w:pStyle w:val="Compact"/>
      </w:pPr>
      <w:r>
        <w:t xml:space="preserve">ESA Partnership Guidelines for Emerging Astronomical Centers in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Senegal Dakar: Bridging Local Heritage and Cosmic Discovery</dc:title>
  <dc:creator/>
  <dc:language>en</dc:language>
  <cp:keywords/>
  <dcterms:created xsi:type="dcterms:W3CDTF">2026-07-29T19:00:04Z</dcterms:created>
  <dcterms:modified xsi:type="dcterms:W3CDTF">2026-07-29T19:00:04Z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