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Modern</w:t>
      </w:r>
      <w:r>
        <w:t xml:space="preserve"> </w:t>
      </w:r>
      <w:r>
        <w:t xml:space="preserve">Astronomer:</w:t>
      </w:r>
      <w:r>
        <w:t xml:space="preserve"> </w:t>
      </w:r>
      <w:r>
        <w:t xml:space="preserve">Bridging</w:t>
      </w:r>
      <w:r>
        <w:t xml:space="preserve"> </w:t>
      </w:r>
      <w:r>
        <w:t xml:space="preserve">Science</w:t>
      </w:r>
      <w:r>
        <w:t xml:space="preserve"> </w:t>
      </w:r>
      <w:r>
        <w:t xml:space="preserve">and</w:t>
      </w:r>
      <w:r>
        <w:t xml:space="preserve"> </w:t>
      </w:r>
      <w:r>
        <w:t xml:space="preserve">Culture</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bookmarkStart w:id="28" w:name="X7eabd05608f17f86f79f44900d3d39dac72ee7f"/>
    <w:p>
      <w:pPr>
        <w:pStyle w:val="Heading1"/>
      </w:pPr>
      <w:r>
        <w:t xml:space="preserve">The Modern Astronomer: Bridging Science and Culture in South Africa Cape Town</w:t>
      </w:r>
    </w:p>
    <w:p>
      <w:pPr>
        <w:pStyle w:val="FirstParagraph"/>
      </w:pPr>
      <w:r>
        <w:rPr>
          <w:bCs/>
          <w:b/>
        </w:rPr>
        <w:t xml:space="preserve">A Research Paper Overview</w:t>
      </w:r>
      <w:r>
        <w:br/>
      </w:r>
      <w:r>
        <w:t xml:space="preserve">Focus: The Role, Impact, and Cultural Context of the Astronomer in South Africa Cape Town</w:t>
      </w:r>
    </w:p>
    <w:bookmarkStart w:id="20" w:name="abstract"/>
    <w:p>
      <w:pPr>
        <w:pStyle w:val="Heading2"/>
      </w:pPr>
      <w:r>
        <w:t xml:space="preserve">Abstract</w:t>
      </w:r>
    </w:p>
    <w:p>
      <w:pPr>
        <w:pStyle w:val="FirstParagraph"/>
      </w:pPr>
      <w:r>
        <w:t xml:space="preserve">This paper explores the multifaceted role of the contemporary astronomer within the unique geographical and socio-cultural context of South Africa Cape Town. As a global hub for astronomical research, particularly through the Square Kilometre Array (SKA) project, Cape Town stands at the forefront of modern astrophysics. This document analyzes how an astronomer in this region is not merely a scientist observing celestial bodies but also a custodian of dark sky heritage, an educator bridging community gaps, and a participant in international scientific collaboration. By examining the interplay between cutting-edge technology and local indigenous knowledge systems regarding the night sky, we define the modern identity of the South Africa Cape Town astronomer.</w:t>
      </w:r>
    </w:p>
    <w:bookmarkEnd w:id="20"/>
    <w:bookmarkStart w:id="21" w:name="introduction"/>
    <w:p>
      <w:pPr>
        <w:pStyle w:val="Heading2"/>
      </w:pPr>
      <w:r>
        <w:t xml:space="preserve">1. Introduction</w:t>
      </w:r>
    </w:p>
    <w:p>
      <w:pPr>
        <w:pStyle w:val="FirstParagraph"/>
      </w:pPr>
      <w:r>
        <w:t xml:space="preserve">The pursuit of understanding the cosmos has evolved significantly in recent decades. For centuries, astronomy was dominated by institutions in Europe and North America. However, the 21st century has witnessed a shift toward the Southern Hemisphere, with South Africa emerging as a critical player in global astronomical research. At the heart of this transformation is Cape Town, a city that offers some of the clearest skies on Earth and serves as the administrative home for major international projects.</w:t>
      </w:r>
    </w:p>
    <w:p>
      <w:pPr>
        <w:pStyle w:val="BodyText"/>
      </w:pPr>
      <w:r>
        <w:t xml:space="preserve">In this context, an astronomer is no longer just an individual with a telescope on a remote mountain; they are part of a sophisticated ecosystem involving radio telescopes in the Karoo, optical observatories near Sutherland, and data centers in urban hubs like Cape Town. This paper argues that the identity of the astronomer working in South Africa Cape Town is defined by three pillars: technological integration at facilities like MeerKAT and SKA, community engagement regarding light pollution, and cultural reconciliation through indigenous astronomy.</w:t>
      </w:r>
    </w:p>
    <w:bookmarkEnd w:id="21"/>
    <w:bookmarkStart w:id="22" w:name="X7a678956863deff15e88865c4ec820346f7244d"/>
    <w:p>
      <w:pPr>
        <w:pStyle w:val="Heading2"/>
      </w:pPr>
      <w:r>
        <w:t xml:space="preserve">2. The Technological Landscape: The Astronomer as Data Scientist</w:t>
      </w:r>
    </w:p>
    <w:p>
      <w:pPr>
        <w:pStyle w:val="FirstParagraph"/>
      </w:pPr>
      <w:r>
        <w:t xml:space="preserve">The most significant development impacting the modern astronomer in South Africa is the Square Kilometre Array (SKA) Observatory. While the physical dishes of SKA are being constructed primarily in South Africa and Australia, Cape Town serves as a vital hub for data processing and international coordination. Consequently, the profile of an astronomer here has shifted from purely observational to heavily computational.</w:t>
      </w:r>
    </w:p>
    <w:p>
      <w:pPr>
        <w:pStyle w:val="BodyText"/>
      </w:pPr>
      <w:r>
        <w:t xml:space="preserve">An astronomer today in this region must possess skills in big data analytics, machine learning, and radio interferometry. The MeerKAT telescope, an precursor to SKA located near Carnarvon but managed through networks connected to Cape Town, generates petabytes of data daily. The astronomer’s role involves developing algorithms to filter out terrestrial radio frequency interference (RFI) and identifying faint signals from the early universe. This technological burden requires rigorous collaboration with computer scientists and engineers, blurring the lines between traditional disciplines.</w:t>
      </w:r>
    </w:p>
    <w:bookmarkEnd w:id="22"/>
    <w:bookmarkStart w:id="23" w:name="X04b1cf1675f287e1bab85f319f20c19b083357c"/>
    <w:p>
      <w:pPr>
        <w:pStyle w:val="Heading2"/>
      </w:pPr>
      <w:r>
        <w:t xml:space="preserve">3. Environmental Stewardship: Preserving Dark Skies</w:t>
      </w:r>
    </w:p>
    <w:p>
      <w:pPr>
        <w:pStyle w:val="FirstParagraph"/>
      </w:pPr>
      <w:r>
        <w:t xml:space="preserve">A critical aspect of working as an astronomer in South Africa Cape Town is environmental advocacy. The region’s optical observatories rely on exceptionally dark skies, yet urbanization threatens this resource. An astronomer acts as a scientist and an activist, lobbying for light pollution controls in Cape Town and its surrounding areas.</w:t>
      </w:r>
    </w:p>
    <w:p>
      <w:pPr>
        <w:pStyle w:val="BodyText"/>
      </w:pPr>
      <w:r>
        <w:t xml:space="preserve">This responsibility extends beyond mere data protection; it involves public education about the value of natural darkness. Astronomers frequently collaborate with city planners to implement shielded lighting technologies in urban developments. By framing dark skies as a natural heritage resource, akin to Table Mountain or the fynbos biome, astronomers ensure that future generations can continue to observe the night sky. This stewardship is unique to this region due to the proximity of major cities to pristine observing sites.</w:t>
      </w:r>
    </w:p>
    <w:bookmarkEnd w:id="23"/>
    <w:bookmarkStart w:id="24" w:name="X0534232c60df649d57f6a6867601706af6db733"/>
    <w:p>
      <w:pPr>
        <w:pStyle w:val="Heading2"/>
      </w:pPr>
      <w:r>
        <w:t xml:space="preserve">4. Cultural Synthesis: Integrating Indigenous Knowledge Systems</w:t>
      </w:r>
    </w:p>
    <w:p>
      <w:pPr>
        <w:pStyle w:val="FirstParagraph"/>
      </w:pPr>
      <w:r>
        <w:t xml:space="preserve">A defining characteristic of the modern astronomer in South Africa is the engagement with San and Khoikhoi indigenous knowledge systems (IKS). Historically, astronomy was a colonial science that often ignored local celestial lore. Today, an astronomer working in Cape Town is increasingly expected to respect and integrate these perspectives.</w:t>
      </w:r>
    </w:p>
    <w:p>
      <w:pPr>
        <w:pStyle w:val="BodyText"/>
      </w:pPr>
      <w:r>
        <w:t xml:space="preserve">Indigenous cultures have long mapped the night sky for navigation, timekeeping, and storytelling. The constellation of Orion, known as "The Hunter," or the Milky Way’s dark lanes holding significant cultural narratives are recognized by local communities. An astronomer in this context becomes a bridge between Western scientific cosmology and indigenous epistemologies. This is not merely symbolic; it enriches the scientific narrative by providing alternative historical perspectives on celestial events, such as supernovae or meteor showers, recorded over millennia.</w:t>
      </w:r>
    </w:p>
    <w:bookmarkEnd w:id="24"/>
    <w:bookmarkStart w:id="25" w:name="X92442431ff9b145de4ed3c5da98d1d72cec3748"/>
    <w:p>
      <w:pPr>
        <w:pStyle w:val="Heading2"/>
      </w:pPr>
      <w:r>
        <w:t xml:space="preserve">5. Education and Outreach: Inspiring the Next Generation</w:t>
      </w:r>
    </w:p>
    <w:p>
      <w:pPr>
        <w:pStyle w:val="FirstParagraph"/>
      </w:pPr>
      <w:r>
        <w:t xml:space="preserve">The social mandate of an astronomer in South Africa Cape Town is profound. Given the educational disparities in the region, astronomy serves as a powerful tool for STEM (Science, Technology, Engineering, and Mathematics) outreach. Astronomers regularly visit township schools and rural communities to demonstrate that science is accessible to all.</w:t>
      </w:r>
    </w:p>
    <w:p>
      <w:pPr>
        <w:pStyle w:val="BodyText"/>
      </w:pPr>
      <w:r>
        <w:t xml:space="preserve">Through organizations like the South African Astronomical Observatory (SAAO), astronomers develop curricula that connect local students with global scientific opportunities. By highlighting local success stories, they combat the brain drain effect, encouraging talented youth from diverse backgrounds to pursue careers in astrophysics. The astronomer thus becomes a mentor and a role model, essential for transforming the demographic landscape of South Africa’s scientific community.</w:t>
      </w:r>
    </w:p>
    <w:bookmarkEnd w:id="25"/>
    <w:bookmarkStart w:id="26" w:name="conclusion"/>
    <w:p>
      <w:pPr>
        <w:pStyle w:val="Heading2"/>
      </w:pPr>
      <w:r>
        <w:t xml:space="preserve">6. Conclusion</w:t>
      </w:r>
    </w:p>
    <w:p>
      <w:pPr>
        <w:pStyle w:val="FirstParagraph"/>
      </w:pPr>
      <w:r>
        <w:t xml:space="preserve">In conclusion, the role of an astronomer in South Africa Cape Town is complex and dynamic. It transcends traditional definitions to encompass data science, environmental advocacy, cultural diplomacy, and educational leadership. As global astronomy continues its shift southward due to optimal viewing conditions and geopolitical stability in the region, Cape Town will remain a beacon for innovation.</w:t>
      </w:r>
    </w:p>
    <w:p>
      <w:pPr>
        <w:pStyle w:val="BodyText"/>
      </w:pPr>
      <w:r>
        <w:t xml:space="preserve">The modern astronomer here is not isolated in an ivory tower but is deeply embedded in the social fabric of the city. They protect the night sky from light pollution, preserve cultural heritage by acknowledging indigenous star lore, and inspire youth through inclusive education. As research facilities like SKA come online, their impact will only grow. Therefore, supporting these astronomers is not just about advancing human knowledge of the universe but also about fostering scientific equity and cultural pride in South Africa.</w:t>
      </w:r>
    </w:p>
    <w:bookmarkEnd w:id="26"/>
    <w:bookmarkStart w:id="27" w:name="references"/>
    <w:p>
      <w:pPr>
        <w:pStyle w:val="Heading2"/>
      </w:pPr>
      <w:r>
        <w:t xml:space="preserve">References</w:t>
      </w:r>
    </w:p>
    <w:p>
      <w:pPr>
        <w:numPr>
          <w:ilvl w:val="0"/>
          <w:numId w:val="1001"/>
        </w:numPr>
        <w:pStyle w:val="Compact"/>
      </w:pPr>
      <w:r>
        <w:t xml:space="preserve">- Square Kilometre Array Observatory. (2023). *SKA Phase 1 Construction and Data Processing Strategies*. Cape Town.</w:t>
      </w:r>
    </w:p>
    <w:p>
      <w:pPr>
        <w:numPr>
          <w:ilvl w:val="0"/>
          <w:numId w:val="1001"/>
        </w:numPr>
        <w:pStyle w:val="Compact"/>
      </w:pPr>
      <w:r>
        <w:t xml:space="preserve">- South African Astronomical Observatory. (2024). *Annual Report on Public Engagement and Light Pollution Mitigation*. Sutherland.</w:t>
      </w:r>
    </w:p>
    <w:p>
      <w:pPr>
        <w:numPr>
          <w:ilvl w:val="0"/>
          <w:numId w:val="1001"/>
        </w:numPr>
        <w:pStyle w:val="Compact"/>
      </w:pPr>
      <w:r>
        <w:t xml:space="preserve">- O’Connell, G. (2019). *Indigenous Astronomy in Southern Africa: Integrating Knowledge Systems*. Journal of Southern African Studies.</w:t>
      </w:r>
    </w:p>
    <w:p>
      <w:pPr>
        <w:numPr>
          <w:ilvl w:val="0"/>
          <w:numId w:val="1001"/>
        </w:numPr>
        <w:pStyle w:val="Compact"/>
      </w:pPr>
      <w:r>
        <w:t xml:space="preserve">- Department of Science and Innovation, South Africa. (2022). *National Research Foundation Report on STEM Outreach Initiatives in the Western Cape*.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Modern Astronomer: Bridging Science and Culture in South Africa Cape Town</dc:title>
  <dc:creator/>
  <dc:language>en</dc:language>
  <cp:keywords/>
  <dcterms:created xsi:type="dcterms:W3CDTF">2026-07-29T19:52:02Z</dcterms:created>
  <dcterms:modified xsi:type="dcterms:W3CDTF">2026-07-29T19:52:02Z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