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8" w:name="X9aa0b5472b5a7a60fbbb326b8384c1c69ca99b0"/>
    <w:p>
      <w:pPr>
        <w:pStyle w:val="Heading1"/>
      </w:pPr>
      <w:r>
        <w:t xml:space="preserve">The Role and Evolution of the Automotive Engineer in Australia Sydney</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Australia Sydney</w:t>
      </w:r>
      <w:r>
        <w:br/>
      </w:r>
      <w:r>
        <w:rPr>
          <w:bCs/>
          <w:b/>
        </w:rPr>
        <w:t xml:space="preserve">District/State:</w:t>
      </w:r>
      <w:r>
        <w:t xml:space="preserve"> </w:t>
      </w:r>
      <w:r>
        <w:t xml:space="preserve">New South Wales (NSW)</w:t>
      </w:r>
    </w:p>
    <w:bookmarkStart w:id="20" w:name="abstract"/>
    <w:p>
      <w:pPr>
        <w:pStyle w:val="Heading2"/>
      </w:pPr>
      <w:r>
        <w:t xml:space="preserve">Abstract</w:t>
      </w:r>
    </w:p>
    <w:p>
      <w:pPr>
        <w:pStyle w:val="FirstParagraph"/>
      </w:pPr>
      <w:r>
        <w:t xml:space="preserve">This research paper explores the multifaceted role of the Automotive Engineer within the specific context of Australia Sydney. As a global hub for technology and innovation, Australia Sydney has emerged as a critical node for automotive research, development, and implementation. This document analyzes how Automotive Engineers contribute to local infrastructure projects such as the Western Harbour Tunnel in Australia Sydney, while simultaneously navigating the unique challenges posed by climate change regulations in Australia Sydney and the national push toward electric vehicle (EV) adoption. The study highlights that the modern Automotive Engineer is no longer restricted to mechanical design but serves as a multidisciplinary expert integrating software, sustainability, and civil engineering principles.</w:t>
      </w:r>
    </w:p>
    <w:bookmarkEnd w:id="20"/>
    <w:bookmarkStart w:id="21" w:name="section"/>
    <w:p>
      <w:pPr>
        <w:pStyle w:val="Heading2"/>
      </w:pPr>
    </w:p>
    <w:p>
      <w:pPr>
        <w:pStyle w:val="FirstParagraph"/>
      </w:pPr>
      <w:r>
        <w:t xml:space="preserve">The landscape of automotive engineering has undergone a radical transformation over the past two decades. While traditionally associated with manufacturing assembly lines and mechanical drivetrains, the profession has evolved into a complex discipline intersecting with electrical engineering, computer science, and environmental sustainability. Nowhere is this evolution more palpable than in Australia Sydney. As one of the most densely populated urban centers in Australia Sydney demands infrastructure solutions that are both efficient and environmentally sustainable.</w:t>
      </w:r>
    </w:p>
    <w:p>
      <w:pPr>
        <w:pStyle w:val="BodyText"/>
      </w:pPr>
      <w:r>
        <w:t xml:space="preserve">In this report, we define the Automotive Engineer not merely as a designer of vehicles but as a key stakeholder in urban mobility planning, particularly within Australia Sydney. The presence of major automotive firms and research institutions in Australia Sydney has created a localized ecosystem where Automotive Engineers collaborate with government bodies like Transport for NSW. This paper argues that the specific geographic and regulatory environment of Australia Sydney necessitates a specialized approach to automotive engineering, one that addresses local traffic congestion, harsh environmental conditions, and strict emissions standards.</w:t>
      </w:r>
    </w:p>
    <w:bookmarkEnd w:id="21"/>
    <w:bookmarkStart w:id="24" w:name="section-1"/>
    <w:p>
      <w:pPr>
        <w:pStyle w:val="Heading2"/>
      </w:pPr>
    </w:p>
    <w:p>
      <w:pPr>
        <w:pStyle w:val="FirstParagraph"/>
      </w:pPr>
      <w:r>
        <w:t xml:space="preserve">Automotive Engineers operating within Australia Sydney must navigate a stringent regulatory landscape. The state of New South Wales has implemented rigorous safety and emissions standards that are often more conservative than international norms. For an Automotive Engineer based in or working on projects for Australia Sydney, compliance with these regulations is paramount.</w:t>
      </w:r>
    </w:p>
    <w:bookmarkStart w:id="22" w:name="X672605253f1033bfd89ac0dfa6eee04ae4bc8b5"/>
    <w:p>
      <w:pPr>
        <w:pStyle w:val="Heading3"/>
      </w:pPr>
      <w:r>
        <w:t xml:space="preserve">Climate Change and Sustainability Mandates</w:t>
      </w:r>
    </w:p>
    <w:p>
      <w:pPr>
        <w:pStyle w:val="FirstParagraph"/>
      </w:pPr>
      <w:r>
        <w:t xml:space="preserve">Australia Sydney is increasingly focused on reducing its carbon footprint. The NSW government has set ambitious targets for net-zero emissions. Consequently, Automotive Engineers are tasked with designing systems that minimize energy consumption and maximize efficiency. In the context of Australia Sydney, this involves adapting vehicles to handle local topography and weather patterns while meeting strict environmental codes.</w:t>
      </w:r>
    </w:p>
    <w:bookmarkEnd w:id="22"/>
    <w:bookmarkStart w:id="23" w:name="safety-standards"/>
    <w:p>
      <w:pPr>
        <w:pStyle w:val="Heading3"/>
      </w:pPr>
      <w:r>
        <w:t xml:space="preserve">Safety Standards</w:t>
      </w:r>
    </w:p>
    <w:p>
      <w:pPr>
        <w:pStyle w:val="FirstParagraph"/>
      </w:pPr>
      <w:r>
        <w:t xml:space="preserve">The Australian New Car Assessment Program (ANCAP) sets the benchmark for safety. Automotive Engineers in Australia Sydney must ensure that all designs meet or exceed these standards. This includes rigorous testing for collision avoidance systems, pedestrian protection, and structural integrity under local driving conditions.</w:t>
      </w:r>
    </w:p>
    <w:bookmarkEnd w:id="23"/>
    <w:bookmarkEnd w:id="24"/>
    <w:bookmarkStart w:id="27" w:name="section-2"/>
    <w:p>
      <w:pPr>
        <w:pStyle w:val="Heading2"/>
      </w:pPr>
    </w:p>
    <w:p>
      <w:pPr>
        <w:pStyle w:val="FirstParagraph"/>
      </w:pPr>
      <w:r>
        <w:t xml:space="preserve">The integration of advanced technologies is reshaping the role of the Automotive Engineer in Australia Sydney. The city serves as a living laboratory for autonomous vehicles (AVs) and connected car technologies.</w:t>
      </w:r>
    </w:p>
    <w:bookmarkStart w:id="25" w:name="autonomous-vehicles-and-ai"/>
    <w:p>
      <w:pPr>
        <w:pStyle w:val="Heading3"/>
      </w:pPr>
      <w:r>
        <w:t xml:space="preserve">Autonomous Vehicles and AI</w:t>
      </w:r>
    </w:p>
    <w:p>
      <w:pPr>
        <w:pStyle w:val="FirstParagraph"/>
      </w:pPr>
      <w:r>
        <w:t xml:space="preserve">Australia Sydney has become a testing ground for self-driving technology due to its diverse traffic environments, ranging from the busy streets of the Central Business District to suburban arterials. Automotive Engineers are developing algorithms that can interpret complex urban scenarios specific to Australia Sydney. This requires not only coding proficiency but also a deep understanding of human driving behaviors prevalent in Australian culture.</w:t>
      </w:r>
    </w:p>
    <w:bookmarkEnd w:id="25"/>
    <w:bookmarkStart w:id="26" w:name="electric-vehicle-infrastructure"/>
    <w:p>
      <w:pPr>
        <w:pStyle w:val="Heading3"/>
      </w:pPr>
      <w:r>
        <w:t xml:space="preserve">Electric Vehicle Infrastructure</w:t>
      </w:r>
    </w:p>
    <w:p>
      <w:pPr>
        <w:pStyle w:val="FirstParagraph"/>
      </w:pPr>
      <w:r>
        <w:t xml:space="preserve">The transition to electric vehicles is accelerated by the infrastructure developments in Australia Sydney. Automotive Engineers are working alongside civil engineers to integrate charging stations into public transport hubs and private residences. This interdisciplinary collaboration is essential for the successful deployment of EVs across Australia Sydney.</w:t>
      </w:r>
    </w:p>
    <w:bookmarkEnd w:id="26"/>
    <w:bookmarkEnd w:id="27"/>
    <w:bookmarkStart w:id="30" w:name="section-3"/>
    <w:p>
      <w:pPr>
        <w:pStyle w:val="Heading2"/>
      </w:pPr>
    </w:p>
    <w:p>
      <w:pPr>
        <w:pStyle w:val="FirstParagraph"/>
      </w:pPr>
      <w:r>
        <w:t xml:space="preserve">A prime example of how Automotive Engineering intersects with infrastructure in Australia Sydney is the Western Harbour Tunnel project. While primarily a civil engineering endeavor, it involves significant contributions from Automotive Engineers to ensure that the tunnel design accommodates modern vehicle specifications.</w:t>
      </w:r>
    </w:p>
    <w:bookmarkStart w:id="28" w:name="ventilation-and-air-quality"/>
    <w:p>
      <w:pPr>
        <w:pStyle w:val="Heading3"/>
      </w:pPr>
      <w:r>
        <w:t xml:space="preserve">Ventilation and Air Quality</w:t>
      </w:r>
    </w:p>
    <w:p>
      <w:pPr>
        <w:pStyle w:val="FirstParagraph"/>
      </w:pPr>
      <w:r>
        <w:t xml:space="preserve">In enclosed spaces like tunnels in Australia Sydney, air quality is a critical concern. Automotive Engineers contribute by modeling exhaust emissions and designing ventilation systems that respond dynamically to traffic flow. This ensures that vehicles traveling through the tunnel in Australia Sydney do not expose passengers or maintenance workers to harmful pollutants.</w:t>
      </w:r>
    </w:p>
    <w:bookmarkEnd w:id="28"/>
    <w:bookmarkStart w:id="29" w:name="smart-traffic-management"/>
    <w:p>
      <w:pPr>
        <w:pStyle w:val="Heading3"/>
      </w:pPr>
      <w:r>
        <w:t xml:space="preserve">Smart Traffic Management</w:t>
      </w:r>
    </w:p>
    <w:p>
      <w:pPr>
        <w:pStyle w:val="FirstParagraph"/>
      </w:pPr>
      <w:r>
        <w:t xml:space="preserve">The tunnel system in Australia Sydney incorporates smart traffic management systems. Automotive Engineers play a role in developing the sensor networks and data analytics platforms that monitor traffic density and flow. These systems help reduce congestion, a persistent challenge in Australia Sydney, by optimizing light timing and lane usage.</w:t>
      </w:r>
    </w:p>
    <w:bookmarkEnd w:id="29"/>
    <w:bookmarkEnd w:id="30"/>
    <w:bookmarkStart w:id="33" w:name="section-4"/>
    <w:p>
      <w:pPr>
        <w:pStyle w:val="Heading2"/>
      </w:pPr>
    </w:p>
    <w:p>
      <w:pPr>
        <w:pStyle w:val="FirstParagraph"/>
      </w:pPr>
      <w:r>
        <w:t xml:space="preserve">Despite the opportunities, Automotive Engineers working in Australia Sydney face several challenges. One significant hurdle is the high cost of living and operating in Australia Sydney. This economic pressure influences recruitment strategies for engineering firms, requiring companies to offer competitive compensation packages.</w:t>
      </w:r>
    </w:p>
    <w:bookmarkStart w:id="31" w:name="skill-gaps"/>
    <w:p>
      <w:pPr>
        <w:pStyle w:val="Heading3"/>
      </w:pPr>
      <w:r>
        <w:t xml:space="preserve">Skill Gaps</w:t>
      </w:r>
    </w:p>
    <w:p>
      <w:pPr>
        <w:pStyle w:val="FirstParagraph"/>
      </w:pPr>
      <w:r>
        <w:t xml:space="preserve">The rapid pace of technological change has created a skills gap. Traditional mechanical engineering skills are no longer sufficient. Automotive Engineers must continuously upskill in software development, data science, and renewable energy technologies. Educational institutions in Australia Sydney are responding by updating their curricula to reflect these needs.</w:t>
      </w:r>
    </w:p>
    <w:bookmarkEnd w:id="31"/>
    <w:bookmarkStart w:id="32" w:name="climate-resilience"/>
    <w:p>
      <w:pPr>
        <w:pStyle w:val="Heading3"/>
      </w:pPr>
      <w:r>
        <w:t xml:space="preserve">Climate Resilience</w:t>
      </w:r>
    </w:p>
    <w:p>
      <w:pPr>
        <w:pStyle w:val="FirstParagraph"/>
      </w:pPr>
      <w:r>
        <w:t xml:space="preserve">Australia Sydney is susceptible to extreme weather events, including heatwaves and bushfires. Automotive Engineers must design vehicles and infrastructure that can withstand these conditions. This includes thermal management systems for batteries in EVs during high temperatures, ensuring reliability in the unique climate of Australia Sydney.</w:t>
      </w:r>
    </w:p>
    <w:bookmarkEnd w:id="32"/>
    <w:bookmarkEnd w:id="33"/>
    <w:bookmarkStart w:id="36" w:name="section-5"/>
    <w:p>
      <w:pPr>
        <w:pStyle w:val="Heading2"/>
      </w:pPr>
    </w:p>
    <w:p>
      <w:pPr>
        <w:pStyle w:val="FirstParagraph"/>
      </w:pPr>
      <w:r>
        <w:t xml:space="preserve">The future for Automotive Engineers in Australia Sydney is promising but requires adaptation. The convergence of mobility services, such as ride-sharing and autonomous shuttles, will redefine urban transport. In this evolving landscape, Automotive Engineers will be central to designing integrated mobility solutions tailored to the needs of Australia Sydney.</w:t>
      </w:r>
    </w:p>
    <w:bookmarkStart w:id="34" w:name="sustainable-urban-mobility"/>
    <w:p>
      <w:pPr>
        <w:pStyle w:val="Heading3"/>
      </w:pPr>
      <w:r>
        <w:t xml:space="preserve">Sustainable Urban Mobility</w:t>
      </w:r>
    </w:p>
    <w:p>
      <w:pPr>
        <w:pStyle w:val="FirstParagraph"/>
      </w:pPr>
      <w:r>
        <w:t xml:space="preserve">Australia Sydney is moving towards a model of sustainable urban mobility. This involves prioritizing public transport, cycling, and walking over private car ownership. Automotive Engineers will need to focus on designing lightweight, efficient vehicles that complement rather than compete with these modes of transport.</w:t>
      </w:r>
    </w:p>
    <w:bookmarkEnd w:id="34"/>
    <w:bookmarkStart w:id="35" w:name="international-collaboration"/>
    <w:p>
      <w:pPr>
        <w:pStyle w:val="Heading3"/>
      </w:pPr>
      <w:r>
        <w:t xml:space="preserve">International Collaboration</w:t>
      </w:r>
    </w:p>
    <w:p>
      <w:pPr>
        <w:pStyle w:val="FirstParagraph"/>
      </w:pPr>
      <w:r>
        <w:t xml:space="preserve">Australia Sydney’s strategic location makes it an ideal hub for international collaboration in automotive engineering. By partnering with global firms and research centers, Automotive Engineers in Australia Sydney can access cutting-edge technologies and best practices, further enhancing their capabilities.</w:t>
      </w:r>
    </w:p>
    <w:bookmarkEnd w:id="35"/>
    <w:bookmarkEnd w:id="36"/>
    <w:bookmarkStart w:id="37" w:name="section-6"/>
    <w:p>
      <w:pPr>
        <w:pStyle w:val="Heading2"/>
      </w:pPr>
    </w:p>
    <w:p>
      <w:pPr>
        <w:pStyle w:val="FirstParagraph"/>
      </w:pPr>
      <w:r>
        <w:t xml:space="preserve">In conclusion, the role of the Automotive Engineer in Australia Sydney is dynamic and critical to the region’s development. From ensuring compliance with strict regulatory frameworks in Australia Sydney to contributing to major infrastructure projects like the Western Harbour Tunnel, these professionals are at the forefront of innovation. As Australia Sydney continues to grow and evolve, Automotive Engineers will remain essential in shaping a future that is safe, sustainable, and technologically advanced.</w:t>
      </w:r>
    </w:p>
    <w:p>
      <w:pPr>
        <w:pStyle w:val="BodyText"/>
      </w:pPr>
      <w:r>
        <w:t xml:space="preserve">The specific demands of operating within Australia Sydney—ranging from climate resilience to urban density challenges—require a specialized skill set. By addressing these unique local needs while leveraging global technological trends, Automotive Engineers can drive significant improvements in mobility and quality of life for residents across Australia Sydney. The continued investment in engineering education and infrastructure support is vital to sustaining this growth.</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Australia Sydney</dc:title>
  <dc:creator/>
  <dc:language>en</dc:language>
  <cp:keywords/>
  <dcterms:created xsi:type="dcterms:W3CDTF">2026-07-29T22:31:10Z</dcterms:created>
  <dcterms:modified xsi:type="dcterms:W3CDTF">2026-07-29T22:31:10Z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