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a7ce23d859134f2e17a4b0cb85decba9492513b"/>
    <w:p>
      <w:pPr>
        <w:pStyle w:val="Heading1"/>
      </w:pPr>
      <w:r>
        <w:t xml:space="preserve">The Evolving Role of the Automotive Engineer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w:t>
      </w:r>
    </w:p>
    <w:p>
      <w:pPr>
        <w:pStyle w:val="BodyText"/>
      </w:pPr>
      <w:r>
        <w:rPr>
          <w:bCs/>
          <w:b/>
        </w:rPr>
        <w:t xml:space="preserve">Abstract:</w:t>
      </w:r>
    </w:p>
    <w:p>
      <w:pPr>
        <w:pStyle w:val="BodyText"/>
      </w:pPr>
      <w:r>
        <w:t xml:space="preserve">This research paper examines the critical role of the Automotive Engineer within the industrial landscape of Brazil, with a specific focus on Rio de Janeiro. As global automotive trends shift toward electrification, sustainability, and digital integration, local engineers in Rio de Janeiro face unique challenges and opportunities driven by regional economic policies and infrastructure needs. This document explores how an Automotive Engineer contributes to manufacturing efficiency, environmental compliance, and technological innovation in this strategic Brazilian hub.</w:t>
      </w:r>
    </w:p>
    <w:bookmarkStart w:id="20" w:name="introduction"/>
    <w:p>
      <w:pPr>
        <w:pStyle w:val="Heading2"/>
      </w:pPr>
      <w:r>
        <w:t xml:space="preserve">1. Introduction</w:t>
      </w:r>
    </w:p>
    <w:p>
      <w:pPr>
        <w:pStyle w:val="FirstParagraph"/>
      </w:pPr>
      <w:r>
        <w:t xml:space="preserve">The automotive industry remains one of the most significant pillars of Brazil’s industrial economy. Within this vast sector, the Automotive Engineer serves as the linchpin between theoretical design and practical application. In recent years, the dynamics of this profession have shifted dramatically due to global technological advancements and local regulatory pressures. This paper specifically investigates how these changes manifest in Rio de Janeiro, a state that has historically been a major center for oil production but is increasingly pivoting toward diversified manufacturing and sustainable energy solutions.</w:t>
      </w:r>
    </w:p>
    <w:p>
      <w:pPr>
        <w:pStyle w:val="BodyText"/>
      </w:pPr>
      <w:r>
        <w:t xml:space="preserve">Rio de Janeiro’s industrial landscape is complex. While the state capital, Rio de Janeiro City, hosts significant service and technology sectors, the broader metropolitan area and surrounding regions house critical automotive assembly plants and supply chain networks. The Automotive Engineer operating in this region must possess a dual competency: mastery of traditional mechanical engineering principles and fluency in modern software-driven vehicle architectures.</w:t>
      </w:r>
    </w:p>
    <w:bookmarkEnd w:id="20"/>
    <w:bookmarkStart w:id="21" w:name="Xd78b534f7cee9d9beedbcd801b3f1f32ce64a29"/>
    <w:p>
      <w:pPr>
        <w:pStyle w:val="Heading2"/>
      </w:pPr>
      <w:r>
        <w:t xml:space="preserve">2. The Professional Profile of the Automotive Engineer</w:t>
      </w:r>
    </w:p>
    <w:p>
      <w:pPr>
        <w:pStyle w:val="FirstParagraph"/>
      </w:pPr>
      <w:r>
        <w:t xml:space="preserve">An Automotive Engineer is not merely a mechanic or a designer; they are systems integrators. Their primary responsibility involves the conception, development, production, and testing of vehicles and their components. In the context of Brazil, this role requires adapting global standards to local realities. For instance, engineers must design vehicles that can withstand diverse topographical conditions while adhering to strict emission regulations set by Brazilian environmental agencies.</w:t>
      </w:r>
    </w:p>
    <w:p>
      <w:pPr>
        <w:pStyle w:val="BodyText"/>
      </w:pPr>
      <w:r>
        <w:t xml:space="preserve">The core competencies required for an Automotive Engineer include proficiency in Computer-Aided Design (CAD), knowledge of thermal dynamics, and an understanding of powertrain systems. However, the modern Automotive Engineer must also be versed in Artificial Intelligence (AI) and Internet of Things (IoT) protocols, as contemporary vehicles are essentially computers on wheels. In Brazil, this skill set is becoming increasingly vital as local universities update their curricula to meet industry demands.</w:t>
      </w:r>
    </w:p>
    <w:bookmarkEnd w:id="21"/>
    <w:bookmarkStart w:id="22" w:name="the-strategic-context-of-rio-de-janeiro"/>
    <w:p>
      <w:pPr>
        <w:pStyle w:val="Heading2"/>
      </w:pPr>
      <w:r>
        <w:t xml:space="preserve">3. The Strategic Context of Rio de Janeiro</w:t>
      </w:r>
    </w:p>
    <w:p>
      <w:pPr>
        <w:pStyle w:val="FirstParagraph"/>
      </w:pPr>
      <w:r>
        <w:t xml:space="preserve">Rio de Janeiro presents a unique case study for the automotive sector. Historically dependent on the oil and gas industry, the state is undergoing an energy transition that directly impacts automotive engineering. The proximity to Petrobras and other major energy companies creates a synergistic environment where Automotive Engineers collaborate with energy experts to develop alternative fuel technologies.</w:t>
      </w:r>
    </w:p>
    <w:p>
      <w:pPr>
        <w:pStyle w:val="BodyText"/>
      </w:pPr>
      <w:r>
        <w:t xml:space="preserve">Furthermore, Rio de Janeiro’s industrial parks are located in strategic zones near ports and logistical hubs. This geography influences the work of the Automotive Engineer, who must optimize supply chain logistics just as they optimize vehicle aerodynamics. The engineer in Rio de Janeiro often deals with imported components due to Brazil’s complex tax regime (the "Custo Brasil"), requiring innovative solutions for local sourcing and assembly efficiency.</w:t>
      </w:r>
    </w:p>
    <w:bookmarkEnd w:id="22"/>
    <w:bookmarkStart w:id="25" w:name="challenges-and-opportunities"/>
    <w:p>
      <w:pPr>
        <w:pStyle w:val="Heading2"/>
      </w:pPr>
      <w:r>
        <w:t xml:space="preserve">4. Challenges and Opportunities</w:t>
      </w:r>
    </w:p>
    <w:bookmarkStart w:id="23" w:name="electrification-and-sustainability"/>
    <w:p>
      <w:pPr>
        <w:pStyle w:val="Heading3"/>
      </w:pPr>
      <w:r>
        <w:t xml:space="preserve">4.1. Electrification and Sustainability</w:t>
      </w:r>
    </w:p>
    <w:p>
      <w:pPr>
        <w:pStyle w:val="FirstParagraph"/>
      </w:pPr>
      <w:r>
        <w:t xml:space="preserve">The global push toward Electric Vehicles (EVs) has reached Brazil, though at a slower pace than in Europe or China. Automotive Engineers in Rio de Janeiro are tasked with adapting internal combustion engine platforms to hybrid systems and eventually pure electric architectures. This transition requires significant retooling of factories and a new understanding of battery management systems. The engineer’s role here is critical: they must ensure that EVs produced or assembled in the region are cost-effective for the Brazilian consumer while meeting international safety standards.</w:t>
      </w:r>
    </w:p>
    <w:p>
      <w:pPr>
        <w:pStyle w:val="BodyText"/>
      </w:pPr>
      <w:r>
        <w:t xml:space="preserve">Additionally, Brazil has one of the most advanced biofuel markets in the world due to its sugarcane industry. Automotive Engineers must continue to refine flex-fuel technology, which allows vehicles to run on any proportion of ethanol and gasoline. This is a distinct advantage for Brazilian engineering talent, offering expertise that is not easily replicated in other parts of the world.</w:t>
      </w:r>
    </w:p>
    <w:bookmarkEnd w:id="23"/>
    <w:bookmarkStart w:id="24" w:name="infrastructure-and-urban-mobility"/>
    <w:p>
      <w:pPr>
        <w:pStyle w:val="Heading3"/>
      </w:pPr>
      <w:r>
        <w:t xml:space="preserve">4.2. Infrastructure and Urban Mobility</w:t>
      </w:r>
    </w:p>
    <w:p>
      <w:pPr>
        <w:pStyle w:val="FirstParagraph"/>
      </w:pPr>
      <w:r>
        <w:t xml:space="preserve">Rio de Janeiro is known for its challenging urban geography, characterized by steep hills and dense coastal traffic. Automotive Engineers must consider these factors when designing suspension systems and braking mechanisms specifically for vehicles intended for the Latin American market. The ruggedness required in a vehicle designed for Rio’s terrain differs significantly from one designed for the flat highways of Germany or Japan.</w:t>
      </w:r>
    </w:p>
    <w:p>
      <w:pPr>
        <w:pStyle w:val="BodyText"/>
      </w:pPr>
      <w:r>
        <w:t xml:space="preserve">Moreover, with Rio de Janeiro hosting major international events and tourism hubs, there is a growing demand for specialized transportation solutions. Automotive Engineers are exploring autonomous shuttle technologies and ride-sharing fleet optimizations that cater to the specific logistical needs of this megacity.</w:t>
      </w:r>
    </w:p>
    <w:bookmarkEnd w:id="24"/>
    <w:bookmarkEnd w:id="25"/>
    <w:bookmarkStart w:id="26" w:name="socio-economic-impact"/>
    <w:p>
      <w:pPr>
        <w:pStyle w:val="Heading2"/>
      </w:pPr>
      <w:r>
        <w:t xml:space="preserve">5. Socio-Economic Impact</w:t>
      </w:r>
    </w:p>
    <w:p>
      <w:pPr>
        <w:pStyle w:val="FirstParagraph"/>
      </w:pPr>
      <w:r>
        <w:t xml:space="preserve">The presence of skilled Automotive Engineers in Rio de Janeiro has a profound socio-economic impact. It drives high-value employment, fosters technical education through partnerships with institutions like COPPE/UFRJ (Federal University of Rio de Janeiro), and stimulates local research and development.</w:t>
      </w:r>
    </w:p>
    <w:p>
      <w:pPr>
        <w:pStyle w:val="BodyText"/>
      </w:pPr>
      <w:r>
        <w:t xml:space="preserve">When an Automotive Engineer solves a problem related to fuel efficiency or material durability, the benefits ripple through the economy. Reduced operational costs for logistics companies, lower emissions for city residents, and increased export potential for Brazilian vehicle components are all direct outcomes of engineering excellence. In this sense, the Automotive Engineer is a key agent of sustainable development in Rio de Janeiro.</w:t>
      </w:r>
    </w:p>
    <w:bookmarkEnd w:id="26"/>
    <w:bookmarkStart w:id="27" w:name="conclusion"/>
    <w:p>
      <w:pPr>
        <w:pStyle w:val="Heading2"/>
      </w:pPr>
      <w:r>
        <w:t xml:space="preserve">6. Conclusion</w:t>
      </w:r>
    </w:p>
    <w:p>
      <w:pPr>
        <w:pStyle w:val="FirstParagraph"/>
      </w:pPr>
      <w:r>
        <w:t xml:space="preserve">In conclusion, the role of the Automotive Engineer in Brazil, specifically within the dynamic environment of Rio de Janeiro, is expanding beyond traditional manufacturing boundaries. These professionals are at the forefront of integrating green technology, digital innovation, and robust mechanical design to meet local and global challenges.</w:t>
      </w:r>
    </w:p>
    <w:p>
      <w:pPr>
        <w:pStyle w:val="BodyText"/>
      </w:pPr>
      <w:r>
        <w:t xml:space="preserve">As Rio de Janeiro continues to diversify its industrial base and address environmental concerns, the Automotive Engineer will remain indispensable. They bridge the gap between Brazil’s rich natural resources—such as sugarcane for biofuels—and the high-tech demands of future mobility. For students and professionals aiming to work in this field, understanding the local context of Rio de Janeiro is just as important as mastering engineering principles.</w:t>
      </w:r>
    </w:p>
    <w:p>
      <w:pPr>
        <w:pStyle w:val="BodyText"/>
      </w:pPr>
      <w:r>
        <w:t xml:space="preserve">The future of automotive engineering in this region depends on continuous adaptation. By embracing electrification, leveraging local biofuel expertise, and solving urban mobility challenges unique to Rio de Janeiro, Automotive Engineers will ensure that Brazil remains a competitive player in the global automotive arena.</w:t>
      </w:r>
    </w:p>
    <w:p>
      <w:pPr>
        <w:pStyle w:val="BodyText"/>
      </w:pPr>
      <w:r>
        <w:rPr>
          <w:bCs/>
          <w:b/>
        </w:rPr>
        <w:t xml:space="preserve">Prepared by:</w:t>
      </w:r>
      <w:r>
        <w:br/>
      </w:r>
      <w:r>
        <w:t xml:space="preserve">Department of Industrial Engineering</w:t>
      </w:r>
      <w:r>
        <w:br/>
      </w:r>
      <w:r>
        <w:t xml:space="preserve">Research Division -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Automotive Engineer in Brazil, Rio de Janeiro</dc:title>
  <dc:creator/>
  <dc:language>en</dc:language>
  <cp:keywords/>
  <dcterms:created xsi:type="dcterms:W3CDTF">2026-07-29T17:01:52Z</dcterms:created>
  <dcterms:modified xsi:type="dcterms:W3CDTF">2026-07-29T17:01:52Z</dcterms:modified>
</cp:coreProperties>
</file>

<file path=docProps/custom.xml><?xml version="1.0" encoding="utf-8"?>
<Properties xmlns="http://schemas.openxmlformats.org/officeDocument/2006/custom-properties" xmlns:vt="http://schemas.openxmlformats.org/officeDocument/2006/docPropsVTypes"/>
</file>