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Cairo</w:t>
      </w:r>
    </w:p>
    <w:bookmarkStart w:id="33" w:name="Xb3727394ec6a18a7f566504264b2e954158b4cc"/>
    <w:p>
      <w:pPr>
        <w:pStyle w:val="Heading1"/>
      </w:pPr>
      <w:r>
        <w:t xml:space="preserve">The Role and Evolution of the Automotive Engineer in Egypt, Cairo</w:t>
      </w:r>
    </w:p>
    <w:p>
      <w:pPr>
        <w:pStyle w:val="FirstParagraph"/>
      </w:pPr>
      <w:r>
        <w:rPr>
          <w:bCs/>
          <w:b/>
        </w:rPr>
        <w:t xml:space="preserve">Date:</w:t>
      </w:r>
      <w:r>
        <w:t xml:space="preserve"> </w:t>
      </w:r>
      <w:r>
        <w:t xml:space="preserve">May 24, 2024</w:t>
      </w:r>
      <w:r>
        <w:br/>
      </w:r>
      <w:r>
        <w:rPr>
          <w:bCs/>
          <w:b/>
        </w:rPr>
        <w:t xml:space="preserve">Subject:</w:t>
      </w:r>
    </w:p>
    <w:p>
      <w:pPr>
        <w:pStyle w:val="BodyText"/>
      </w:pPr>
      <w:r>
        <w:rPr>
          <w:iCs/>
          <w:i/>
        </w:rPr>
        <w:t xml:space="preserve">An Analysis of Technical Challenges, Market Dynamics,</w:t>
      </w:r>
    </w:p>
    <w:bookmarkStart w:id="20" w:name="Xb2046d19daf84fdf8e92a17b77927683e03a46e"/>
    <w:p>
      <w:pPr>
        <w:pStyle w:val="Heading3"/>
      </w:pPr>
      <w:r>
        <w:t xml:space="preserve">A Comprehensive Research Document on the Professional Landscape for Automotive Engineers in Egypt's Capital</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automotive industry stands as one of the most significant pillars of industrial development globally, driving innovation in materials science, electronics, software engineering, and mechanical design. Within this global context, Egypt has emerged as a pivotal hub for manufacturing and assembly in Africa and the Middle East. Specifically Cairo serves not merely as the political capital but as the economic heart where automotive activities converge. This paper explores the multifaceted role of an</w:t>
      </w:r>
      <w:r>
        <w:t xml:space="preserve"> </w:t>
      </w:r>
      <w:r>
        <w:rPr>
          <w:bCs/>
          <w:b/>
        </w:rPr>
        <w:t xml:space="preserve">Automotive Engineer</w:t>
      </w:r>
      <w:r>
        <w:t xml:space="preserve"> </w:t>
      </w:r>
      <w:r>
        <w:t xml:space="preserve">within this specific geographic and industrial ecosystem, focusing on how they navigate regulatory frameworks, localize global technologies,</w:t>
      </w:r>
    </w:p>
    <w:bookmarkEnd w:id="21"/>
    <w:bookmarkStart w:id="22" w:name="the-industrial-context-of-cairo"/>
    <w:p>
      <w:pPr>
        <w:pStyle w:val="Heading2"/>
      </w:pPr>
      <w:r>
        <w:t xml:space="preserve">2. The Industrial Context of Cairo</w:t>
      </w:r>
    </w:p>
    <w:p>
      <w:pPr>
        <w:pStyle w:val="FirstParagraph"/>
      </w:pPr>
      <w:r>
        <w:br/>
      </w:r>
    </w:p>
    <w:p>
      <w:pPr>
        <w:pStyle w:val="BodyText"/>
      </w:pPr>
      <w:r>
        <w:t xml:space="preserve">Cairo is home to the majority of Egypt’s automotive assembly plants and manufacturing facilities. Major international brands have established presence here due to favorable trade agreements and a strategic location that facilitates export to neighboring regions including Europe, Asia, Africa,</w:t>
      </w:r>
    </w:p>
    <w:p>
      <w:pPr>
        <w:pStyle w:val="BodyText"/>
      </w:pPr>
      <w:r>
        <w:t xml:space="preserve">The infrastructure in Cairo supports a complex supply chain involving local vendors for components such as batteries, tires, wiring harnesses,</w:t>
      </w:r>
    </w:p>
    <w:bookmarkEnd w:id="22"/>
    <w:bookmarkStart w:id="26" w:name="X124bdeda21deeb405774ca639ce6fffb452a9ed"/>
    <w:p>
      <w:pPr>
        <w:pStyle w:val="Heading2"/>
      </w:pPr>
      <w:r>
        <w:t xml:space="preserve">3. Core Responsibilities of an Automotive Engineer</w:t>
      </w:r>
    </w:p>
    <w:p>
      <w:pPr>
        <w:pStyle w:val="FirstParagraph"/>
      </w:pPr>
      <w:r>
        <w:br/>
      </w:r>
    </w:p>
    <w:p>
      <w:pPr>
        <w:pStyle w:val="BodyText"/>
      </w:pPr>
      <w:r>
        <w:t xml:space="preserve">An</w:t>
      </w:r>
      <w:r>
        <w:t xml:space="preserve"> </w:t>
      </w:r>
      <w:r>
        <w:rPr>
          <w:bCs/>
          <w:b/>
        </w:rPr>
        <w:t xml:space="preserve">Automotive Engineer</w:t>
      </w:r>
      <w:r>
        <w:t xml:space="preserve"> </w:t>
      </w:r>
      <w:r>
        <w:t xml:space="preserve">possesses specialized knowledge across various disciplines including thermodynamics, fluid mechanics,</w:t>
      </w:r>
    </w:p>
    <w:p>
      <w:pPr>
        <w:pStyle w:val="BodyText"/>
      </w:pPr>
      <w:r>
        <w:t xml:space="preserve">In the context of Cairo’s industrial sector the role extends beyond theoretical design to practical application and adaptation. Engineers are responsible for ensuring that vehicles assembled or sold in Egypt meet stringent local regulations while maintaining global safety standards.</w:t>
      </w:r>
    </w:p>
    <w:bookmarkStart w:id="23" w:name="design-and-development-adaptation"/>
    <w:p>
      <w:pPr>
        <w:pStyle w:val="Heading3"/>
      </w:pPr>
      <w:r>
        <w:t xml:space="preserve">3.1 Design and Development Adaptation</w:t>
      </w:r>
    </w:p>
    <w:p>
      <w:pPr>
        <w:pStyle w:val="FirstParagraph"/>
      </w:pPr>
      <w:r>
        <w:br/>
      </w:r>
    </w:p>
    <w:p>
      <w:pPr>
        <w:pStyle w:val="BodyText"/>
      </w:pPr>
      <w:r>
        <w:t xml:space="preserve">Vehicles designed for European or North American markets may not be optimally suited for the environmental conditions prevalent in Cairo. Extreme heat high dust levels,</w:t>
      </w:r>
    </w:p>
    <w:bookmarkEnd w:id="23"/>
    <w:bookmarkStart w:id="24" w:name="quality-control-and-testing"/>
    <w:p>
      <w:pPr>
        <w:pStyle w:val="Heading3"/>
      </w:pPr>
      <w:r>
        <w:t xml:space="preserve">3.2 Quality Control and Testing</w:t>
      </w:r>
    </w:p>
    <w:p>
      <w:pPr>
        <w:pStyle w:val="FirstParagraph"/>
      </w:pPr>
      <w:r>
        <w:br/>
      </w:r>
    </w:p>
    <w:p>
      <w:pPr>
        <w:pStyle w:val="BodyText"/>
      </w:pPr>
      <w:r>
        <w:t xml:space="preserve">Cairo-based plants often serve as assembly points where quality control is paramount. An</w:t>
      </w:r>
      <w:r>
        <w:t xml:space="preserve"> </w:t>
      </w:r>
      <w:r>
        <w:rPr>
          <w:bCs/>
          <w:b/>
        </w:rPr>
        <w:t xml:space="preserve">Automotive Engineer</w:t>
      </w:r>
      <w:r>
        <w:t xml:space="preserve"> </w:t>
      </w:r>
      <w:r>
        <w:t xml:space="preserve">implements rigorous testing protocols to ensure that each unit meets international specifications while addressing local wear-and-tear factors. This includes stress-testing engines under high-temperature conditions,</w:t>
      </w:r>
    </w:p>
    <w:bookmarkEnd w:id="24"/>
    <w:bookmarkStart w:id="25" w:name="supply-chain-optimization"/>
    <w:p>
      <w:pPr>
        <w:pStyle w:val="Heading3"/>
      </w:pPr>
      <w:r>
        <w:t xml:space="preserve">3.3 Supply Chain Optimization</w:t>
      </w:r>
    </w:p>
    <w:p>
      <w:pPr>
        <w:pStyle w:val="FirstParagraph"/>
      </w:pPr>
      <w:r>
        <w:br/>
      </w:r>
    </w:p>
    <w:p>
      <w:pPr>
        <w:pStyle w:val="BodyText"/>
      </w:pPr>
      <w:r>
        <w:t xml:space="preserve">Egypt has been actively pursuing localization policies to reduce reliance on imported parts. Automotive engineers in Cairo work closely with local suppliers to qualify materials and components. This involves collaborating with Egyptian universities and research institutes to develop domestic sourcing strategies that enhance cost-efficiency and support the national economy.</w:t>
      </w:r>
    </w:p>
    <w:bookmarkEnd w:id="25"/>
    <w:bookmarkEnd w:id="26"/>
    <w:bookmarkStart w:id="29" w:name="technological-challenges-and-innovations"/>
    <w:p>
      <w:pPr>
        <w:pStyle w:val="Heading2"/>
      </w:pPr>
      <w:r>
        <w:t xml:space="preserve">4. Technological Challenges and Innovations</w:t>
      </w:r>
    </w:p>
    <w:p>
      <w:pPr>
        <w:pStyle w:val="FirstParagraph"/>
      </w:pPr>
      <w:r>
        <w:br/>
      </w:r>
    </w:p>
    <w:p>
      <w:pPr>
        <w:pStyle w:val="BodyText"/>
      </w:pPr>
      <w:r>
        <w:t xml:space="preserve">The automotive landscape is undergoing a profound transformation driven by electrification connectivity,</w:t>
      </w:r>
    </w:p>
    <w:bookmarkStart w:id="27" w:name="the-shift-toward-electric-vehicles-evs"/>
    <w:p>
      <w:pPr>
        <w:pStyle w:val="Heading3"/>
      </w:pPr>
      <w:r>
        <w:t xml:space="preserve">4.1 The Shift Toward Electric Vehicles (EVs)</w:t>
      </w:r>
    </w:p>
    <w:p>
      <w:pPr>
        <w:pStyle w:val="FirstParagraph"/>
      </w:pPr>
      <w:r>
        <w:br/>
      </w:r>
    </w:p>
    <w:p>
      <w:pPr>
        <w:pStyle w:val="BodyText"/>
      </w:pPr>
      <w:r>
        <w:t xml:space="preserve">Cairo faces unique challenges regarding EV adoption including infrastructure limitations and energy grid capacity. Automotive engineers are tasked with developing solutions that maximize battery efficiency in hot climates where thermal management is critical. They also work on integrating regenerative braking systems and optimizing aerodynamics to extend range,</w:t>
      </w:r>
    </w:p>
    <w:bookmarkEnd w:id="27"/>
    <w:bookmarkStart w:id="28" w:name="smart-mobility-solutions"/>
    <w:p>
      <w:pPr>
        <w:pStyle w:val="Heading3"/>
      </w:pPr>
      <w:r>
        <w:t xml:space="preserve">4.2 Smart Mobility Solutions</w:t>
      </w:r>
    </w:p>
    <w:p>
      <w:pPr>
        <w:pStyle w:val="FirstParagraph"/>
      </w:pPr>
      <w:r>
        <w:br/>
      </w:r>
    </w:p>
    <w:p>
      <w:pPr>
        <w:pStyle w:val="BodyText"/>
      </w:pPr>
      <w:r>
        <w:t xml:space="preserve">Traffic congestion in Cairo is a well-documented issue, leading to increased interest in smart mobility solutions. Engineers are involved in developing connected car technologies that facilitate vehicle-to-infrastructure communication this can help optimize traffic flow reduce emissions,</w:t>
      </w:r>
    </w:p>
    <w:bookmarkEnd w:id="28"/>
    <w:bookmarkEnd w:id="29"/>
    <w:bookmarkStart w:id="30" w:name="X6633dd9bd48517df2c201de0f182a4275376097"/>
    <w:p>
      <w:pPr>
        <w:pStyle w:val="Heading2"/>
      </w:pPr>
      <w:r>
        <w:t xml:space="preserve">5. Regulatory and Environmental Considerations</w:t>
      </w:r>
    </w:p>
    <w:p>
      <w:pPr>
        <w:pStyle w:val="FirstParagraph"/>
      </w:pPr>
      <w:r>
        <w:br/>
      </w:r>
    </w:p>
    <w:p>
      <w:pPr>
        <w:pStyle w:val="BodyText"/>
      </w:pPr>
      <w:r>
        <w:t xml:space="preserve">The Egyptian government has introduced various environmental regulations aimed at reducing pollution in densely populated areas like Cairo. An</w:t>
      </w:r>
      <w:r>
        <w:t xml:space="preserve"> </w:t>
      </w:r>
      <w:r>
        <w:rPr>
          <w:bCs/>
          <w:b/>
        </w:rPr>
        <w:t xml:space="preserve">Automotive Engineer</w:t>
      </w:r>
      <w:r>
        <w:t xml:space="preserve"> </w:t>
      </w:r>
      <w:r>
        <w:t xml:space="preserve">must stay abreast of these changing laws ensuring that vehicles comply with Euro emission standards which Egypt has progressively aligned with.</w:t>
      </w:r>
    </w:p>
    <w:p>
      <w:pPr>
        <w:pStyle w:val="BodyText"/>
      </w:pPr>
      <w:r>
        <w:t xml:space="preserve">Furthermore the push for sustainable manufacturing processes requires engineers to implement eco-friendly practices within factories including water recycling systems,</w:t>
      </w:r>
    </w:p>
    <w:p>
      <w:pPr>
        <w:pStyle w:val="BodyText"/>
      </w:pPr>
      <w:r>
        <w:br/>
      </w:r>
    </w:p>
    <w:bookmarkEnd w:id="30"/>
    <w:bookmarkStart w:id="31" w:name="education-and-professional-development"/>
    <w:p>
      <w:pPr>
        <w:pStyle w:val="Heading2"/>
      </w:pPr>
      <w:r>
        <w:t xml:space="preserve">6. Education and Professional Development</w:t>
      </w:r>
    </w:p>
    <w:p>
      <w:pPr>
        <w:pStyle w:val="FirstParagraph"/>
      </w:pPr>
      <w:r>
        <w:br/>
      </w:r>
    </w:p>
    <w:p>
      <w:pPr>
        <w:pStyle w:val="BodyText"/>
      </w:pPr>
      <w:r>
        <w:t xml:space="preserve">To meet these demands Cairo hosts several universities offering specialized programs in automotive engineering such as Cairo University Ain Shams University,</w:t>
      </w:r>
    </w:p>
    <w:p>
      <w:pPr>
        <w:pStyle w:val="BodyText"/>
      </w:pPr>
      <w:r>
        <w:t xml:space="preserve">Continuous professional development is essential for engineers operating in this dynamic field. Certifications from global bodies like SAE International are highly valued and provide engineers with updated knowledge on the latest technologies and best practices.</w:t>
      </w:r>
    </w:p>
    <w:bookmarkEnd w:id="31"/>
    <w:bookmarkStart w:id="32" w:name="conclusion"/>
    <w:p>
      <w:pPr>
        <w:pStyle w:val="Heading2"/>
      </w:pPr>
      <w:r>
        <w:t xml:space="preserve">7. Conclusion</w:t>
      </w:r>
    </w:p>
    <w:p>
      <w:pPr>
        <w:pStyle w:val="FirstParagraph"/>
      </w:pPr>
      <w:r>
        <w:br/>
      </w:r>
    </w:p>
    <w:p>
      <w:pPr>
        <w:pStyle w:val="BodyText"/>
      </w:pPr>
      <w:r>
        <w:t xml:space="preserve">The role of an</w:t>
      </w:r>
      <w:r>
        <w:t xml:space="preserve"> </w:t>
      </w:r>
      <w:r>
        <w:rPr>
          <w:bCs/>
          <w:b/>
        </w:rPr>
        <w:t xml:space="preserve">Automotive Engineer</w:t>
      </w:r>
    </w:p>
    <w:p>
      <w:pPr>
        <w:pStyle w:val="BodyText"/>
      </w:pPr>
      <w:r>
        <w:t xml:space="preserve">In conclusion,</w:t>
      </w:r>
    </w:p>
    <w:p>
      <w:r>
        <w:pict>
          <v:rect style="width:0;height:1.5pt" o:hralign="center" o:hrstd="t" o:hr="t"/>
        </w:pict>
      </w:r>
    </w:p>
    <w:p>
      <w:pPr>
        <w:pStyle w:val="FirstParagraph"/>
      </w:pPr>
      <w:r>
        <w:rPr>
          <w:iCs/>
          <w:i/>
        </w:rPr>
        <w:t xml:space="preserve">Bibliography:</w:t>
      </w:r>
      <w:r>
        <w:br/>
      </w:r>
    </w:p>
    <w:p>
      <w:pPr>
        <w:numPr>
          <w:ilvl w:val="0"/>
          <w:numId w:val="1001"/>
        </w:numPr>
        <w:pStyle w:val="Compact"/>
      </w:pPr>
      <w:r>
        <w:t xml:space="preserve">Egyptian Automotive Industry Report, Ministry of Trade and Industry.</w:t>
      </w:r>
    </w:p>
    <w:p>
      <w:pPr>
        <w:numPr>
          <w:ilvl w:val="0"/>
          <w:numId w:val="1001"/>
        </w:numPr>
        <w:pStyle w:val="Compact"/>
      </w:pPr>
      <w:r>
        <w:t xml:space="preserve">Sustainable Mobility in Urban Centers: A Case Study of Cairo. Journal of Environmental Engineering.</w:t>
      </w:r>
    </w:p>
    <w:p>
      <w:pPr>
        <w:numPr>
          <w:ilvl w:val="0"/>
          <w:numId w:val="1001"/>
        </w:numPr>
        <w:pStyle w:val="Compact"/>
      </w:pPr>
      <w:r>
        <w:t xml:space="preserve">SAE International Standards on Vehicle Safety and Emissions.</w:t>
      </w:r>
    </w:p>
    <w:p>
      <w:pPr>
        <w:pStyle w:val="FirstParagraph"/>
      </w:pPr>
      <w:r>
        <w:t xml:space="preserve">This document was prepared for academic and professional reference purposes regarding automotive engineering practices in Egypt, Cairo.</w:t>
      </w: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Egypt, Cairo</dc:title>
  <dc:creator/>
  <dc:language>en</dc:language>
  <cp:keywords/>
  <dcterms:created xsi:type="dcterms:W3CDTF">2026-07-30T06:43:44Z</dcterms:created>
  <dcterms:modified xsi:type="dcterms:W3CDTF">2026-07-30T06:43:44Z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