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Automotive</w:t>
      </w:r>
      <w:r>
        <w:t xml:space="preserve"> </w:t>
      </w:r>
      <w:r>
        <w:t xml:space="preserve">Engineers</w:t>
      </w:r>
      <w:r>
        <w:t xml:space="preserve"> </w:t>
      </w:r>
      <w:r>
        <w:t xml:space="preserve">in</w:t>
      </w:r>
      <w:r>
        <w:t xml:space="preserve"> </w:t>
      </w:r>
      <w:r>
        <w:t xml:space="preserve">Japan</w:t>
      </w:r>
      <w:r>
        <w:t xml:space="preserve"> </w:t>
      </w:r>
      <w:r>
        <w:t xml:space="preserve">Kyoto</w:t>
      </w:r>
    </w:p>
    <w:p>
      <w:pPr>
        <w:pStyle w:val="FirstParagraph"/>
      </w:pPr>
      <w:r>
        <w:t xml:space="preserve">```html</w:t>
      </w:r>
    </w:p>
    <w:bookmarkStart w:id="21" w:name="header"/>
    <w:bookmarkStart w:id="20" w:name="X5ccffcae540b6eef7505b4911a6c81bef00fc7e"/>
    <w:p>
      <w:pPr>
        <w:pStyle w:val="Heading1"/>
      </w:pPr>
      <w:r>
        <w:t xml:space="preserve">The Role of Automotive Engineers in Japan Kyoto</w:t>
      </w:r>
    </w:p>
    <w:p>
      <w:pPr>
        <w:pStyle w:val="FirstParagraph"/>
      </w:pPr>
      <w:r>
        <w:br/>
      </w:r>
    </w:p>
    <w:p>
      <w:pPr>
        <w:pStyle w:val="BodyText"/>
      </w:pPr>
      <w:r>
        <w:t xml:space="preserve">An Academic Analysis of Traditional Craftsmanship and Modern Innovation</w:t>
      </w:r>
      <w:r>
        <w:br/>
      </w:r>
    </w:p>
    <w:p>
      <w:pPr>
        <w:pStyle w:val="BodyText"/>
      </w:pPr>
      <w:r>
        <w:t xml:space="preserve">Research Paper Document</w:t>
      </w:r>
      <w:r>
        <w:br/>
      </w:r>
      <w:r>
        <w:br/>
      </w:r>
    </w:p>
    <w:bookmarkEnd w:id="20"/>
    <w:bookmarkEnd w:id="21"/>
    <w:p>
      <w:pPr>
        <w:pStyle w:val="BodyText"/>
      </w:pPr>
      <w:r>
        <w:br/>
      </w:r>
    </w:p>
    <w:p>
      <w:pPr>
        <w:pStyle w:val="BodyText"/>
      </w:pPr>
      <w:r>
        <w:rPr>
          <w:bCs/>
          <w:b/>
        </w:rPr>
        <w:t xml:space="preserve">Submitted by:</w:t>
      </w:r>
      <w:r>
        <w:t xml:space="preserve"> </w:t>
      </w:r>
      <w:r>
        <w:t xml:space="preserve">Research Team on Automotive Engineering</w:t>
      </w:r>
      <w:r>
        <w:br/>
      </w:r>
      <w:r>
        <w:rPr>
          <w:bCs/>
          <w:b/>
        </w:rPr>
        <w:t xml:space="preserve">Institution:</w:t>
      </w:r>
      <w:r>
        <w:t xml:space="preserve"> </w:t>
      </w:r>
      <w:r>
        <w:t xml:space="preserve">Kyoto Institute of Technology</w:t>
      </w:r>
      <w:r>
        <w:br/>
      </w:r>
      <w:r>
        <w:rPr>
          <w:bCs/>
          <w:b/>
        </w:rPr>
        <w:t xml:space="preserve">Date:</w:t>
      </w:r>
      <w:r>
        <w:t xml:space="preserve"> </w:t>
      </w:r>
      <w:r>
        <w:t xml:space="preserve">October 26, 2023</w:t>
      </w:r>
      <w:r>
        <w:br/>
      </w:r>
    </w:p>
    <w:p>
      <w:pPr>
        <w:pStyle w:val="BodyText"/>
      </w:pPr>
      <w:r>
        <w:br/>
      </w:r>
    </w:p>
    <w:p>
      <w:r>
        <w:pict>
          <v:rect style="width:0;height:1.5pt" o:hralign="center" o:hrstd="t" o:hr="t"/>
        </w:pict>
      </w:r>
    </w:p>
    <w:p>
      <w:pPr>
        <w:pStyle w:val="FirstParagraph"/>
      </w:pPr>
      <w:r>
        <w:rPr>
          <w:bCs/>
          <w:b/>
        </w:rPr>
        <w:t xml:space="preserve">Abstract</w:t>
      </w:r>
      <w:r>
        <w:t xml:space="preserve">: This research paper explores the significant role of Automotive Engineers in Japan Kyoto, analyzing how the city's rich history and cultural heritage contribute to its modern automotive industry. It delves into the challenges and opportunities faced by engineers working in this dynamic sector, highlighting key innovations and future trends.</w:t>
      </w:r>
    </w:p>
    <w:p>
      <w:pPr>
        <w:pStyle w:val="BodyText"/>
      </w:pPr>
      <w:r>
        <w:br/>
      </w:r>
      <w:r>
        <w:br/>
      </w:r>
    </w:p>
    <w:bookmarkStart w:id="22" w:name="introduction"/>
    <w:p>
      <w:pPr>
        <w:pStyle w:val="Heading2"/>
      </w:pPr>
      <w:r>
        <w:t xml:space="preserve">1. Introduction</w:t>
      </w:r>
    </w:p>
    <w:p>
      <w:pPr>
        <w:pStyle w:val="FirstParagraph"/>
      </w:pPr>
      <w:r>
        <w:t xml:space="preserve">The automotive industry stands as a testament to human ingenuity, constantly evolving to meet the demands of modern society. In Japan, this evolution is particularly pronounced, with cities like Kyoto serving as epicenters of innovation and tradition. Kyoto, known for its historical significance and cultural richness, has also emerged as a hub for advanced engineering practices. This paper aims to examine the specific contributions of automotive engineers in this region, exploring how they balance traditional craftsmanship with cutting-edge technology.</w:t>
      </w:r>
    </w:p>
    <w:p>
      <w:pPr>
        <w:pStyle w:val="BodyText"/>
      </w:pPr>
      <w:r>
        <w:t xml:space="preserve">Kyoto's unique position within Japan allows it to serve as a bridge between the past and the future. The city's deep-rooted traditions in craftsmanship and precision are evident in its approach to engineering, where every detail is meticulously considered. Automotive engineers in Kyoto must navigate this complex landscape, integrating ancient principles with modern technological advancements.</w:t>
      </w:r>
    </w:p>
    <w:p>
      <w:pPr>
        <w:pStyle w:val="BodyText"/>
      </w:pPr>
      <w:r>
        <w:t xml:space="preserve">This research paper seeks to provide a comprehensive overview of the automotive engineering landscape in Japan Kyoto, focusing on the skills required, challenges faced, and future prospects for professionals in this field.</w:t>
      </w:r>
    </w:p>
    <w:bookmarkEnd w:id="22"/>
    <w:bookmarkStart w:id="23" w:name="Xaa0cbca7bc6a7a574e0940caa52e68435765b3c"/>
    <w:p>
      <w:pPr>
        <w:pStyle w:val="Heading2"/>
      </w:pPr>
      <w:r>
        <w:t xml:space="preserve">2. Historical Context of Automotive Engineering in Japan</w:t>
      </w:r>
    </w:p>
    <w:p>
      <w:pPr>
        <w:pStyle w:val="FirstParagraph"/>
      </w:pPr>
      <w:r>
        <w:t xml:space="preserve">To understand the current state of automotive engineering in Japan Kyoto, it is essential to look back at the historical developments that have shaped the industry. Japan's automotive journey began in the early 20th century, with initial efforts focused on importing foreign vehicles and gradually transitioning to local manufacturing.</w:t>
      </w:r>
    </w:p>
    <w:p>
      <w:pPr>
        <w:pStyle w:val="BodyText"/>
      </w:pPr>
      <w:r>
        <w:t xml:space="preserve">Kyoto played a pivotal role during this period by contributing its skilled workforce and technical expertise. The city's artisans were renowned for their precision and attention to detail, qualities that proved invaluable in the emerging automotive sector. Over time, these traditional skills evolved into sophisticated engineering practices.</w:t>
      </w:r>
    </w:p>
    <w:p>
      <w:pPr>
        <w:pStyle w:val="BodyText"/>
      </w:pPr>
      <w:r>
        <w:t xml:space="preserve">The post-war era saw significant growth in Japan's automotive industry, driven by technological advancements and increased global demand. Kyoto continued to be a key player during this period, with its engineers contributing to innovations that set new standards for quality and efficiency.</w:t>
      </w:r>
    </w:p>
    <w:bookmarkEnd w:id="23"/>
    <w:bookmarkStart w:id="27" w:name="X79284193d09c126ef1488523e945d7278e03a4c"/>
    <w:p>
      <w:pPr>
        <w:pStyle w:val="Heading2"/>
      </w:pPr>
      <w:r>
        <w:t xml:space="preserve">3. The Role of Automotive Engineers in Japan Kyoto</w:t>
      </w:r>
    </w:p>
    <w:p>
      <w:pPr>
        <w:pStyle w:val="FirstParagraph"/>
      </w:pPr>
      <w:r>
        <w:t xml:space="preserve">Automotive engineers in Japan Kyoto are tasked with a wide range of responsibilities, from design and development to testing and production. Their primary objective is to create vehicles that are not only functional but also embody the cultural values and aesthetic sensibilities unique to the region.</w:t>
      </w:r>
    </w:p>
    <w:bookmarkStart w:id="24" w:name="design-innovation"/>
    <w:p>
      <w:pPr>
        <w:pStyle w:val="Heading3"/>
      </w:pPr>
      <w:r>
        <w:t xml:space="preserve">3.1 Design Innovation</w:t>
      </w:r>
    </w:p>
    <w:p>
      <w:pPr>
        <w:pStyle w:val="FirstParagraph"/>
      </w:pPr>
      <w:r>
        <w:t xml:space="preserve">Innovation in design is at the heart of automotive engineering in Kyoto. Engineers must constantly push boundaries, incorporating new technologies while maintaining a connection to traditional aesthetics. This involves using advanced software tools for computer-aided design (CAD) and simulation, alongside hands-on prototyping techniques.</w:t>
      </w:r>
    </w:p>
    <w:bookmarkEnd w:id="24"/>
    <w:bookmarkStart w:id="25" w:name="material-science"/>
    <w:p>
      <w:pPr>
        <w:pStyle w:val="Heading3"/>
      </w:pPr>
      <w:r>
        <w:t xml:space="preserve">3.2 Material Science</w:t>
      </w:r>
    </w:p>
    <w:p>
      <w:pPr>
        <w:pStyle w:val="FirstParagraph"/>
      </w:pPr>
      <w:r>
        <w:t xml:space="preserve">The choice of materials is critical in automotive engineering, impacting both performance and sustainability. Engineers in Japan Kyoto are at the forefront of developing lightweight yet durable materials that enhance fuel efficiency without compromising safety. This includes exploring composite materials, aluminum alloys, and even bio-based plastics.</w:t>
      </w:r>
    </w:p>
    <w:bookmarkEnd w:id="25"/>
    <w:bookmarkStart w:id="26" w:name="sustainability"/>
    <w:p>
      <w:pPr>
        <w:pStyle w:val="Heading3"/>
      </w:pPr>
      <w:r>
        <w:t xml:space="preserve">3.3 Sustainability</w:t>
      </w:r>
    </w:p>
    <w:p>
      <w:pPr>
        <w:pStyle w:val="FirstParagraph"/>
      </w:pPr>
      <w:r>
        <w:t xml:space="preserve">Sustainability is a growing concern in the automotive industry globally, and Japan Kyoto is no exception. Engineers here are tasked with developing eco-friendly solutions that reduce emissions and promote renewable energy sources. This includes hybrid technologies, electric vehicles (EVs), and hydrogen fuel cell systems.</w:t>
      </w:r>
    </w:p>
    <w:bookmarkEnd w:id="26"/>
    <w:bookmarkEnd w:id="27"/>
    <w:bookmarkStart w:id="31" w:name="X1a3b9f7b040d8dd4b7c2a1d375fff2492925ca5"/>
    <w:p>
      <w:pPr>
        <w:pStyle w:val="Heading2"/>
      </w:pPr>
      <w:r>
        <w:t xml:space="preserve">4. Challenges Faced by Automotive Engineers in Japan Kyoto</w:t>
      </w:r>
    </w:p>
    <w:p>
      <w:pPr>
        <w:pStyle w:val="FirstParagraph"/>
      </w:pPr>
      <w:r>
        <w:t xml:space="preserve">Despite the advancements made, automotive engineers in Japan Kyoto face several challenges that impact their work. These include regulatory hurdles, market competition, and technological obsolescence.</w:t>
      </w:r>
    </w:p>
    <w:bookmarkStart w:id="28" w:name="regulatory-hurdles"/>
    <w:p>
      <w:pPr>
        <w:pStyle w:val="Heading3"/>
      </w:pPr>
      <w:r>
        <w:t xml:space="preserve">4.1 Regulatory Hurdles</w:t>
      </w:r>
    </w:p>
    <w:p>
      <w:pPr>
        <w:pStyle w:val="FirstParagraph"/>
      </w:pPr>
      <w:r>
        <w:t xml:space="preserve">The automotive industry is heavily regulated to ensure safety and environmental compliance. Engineers must stay abreast of changing regulations both domestically in Japan and internationally, adapting designs accordingly.</w:t>
      </w:r>
    </w:p>
    <w:bookmarkEnd w:id="28"/>
    <w:bookmarkStart w:id="29" w:name="market-competition"/>
    <w:p>
      <w:pPr>
        <w:pStyle w:val="Heading3"/>
      </w:pPr>
      <w:r>
        <w:t xml:space="preserve">4.2 Market Competition</w:t>
      </w:r>
    </w:p>
    <w:p>
      <w:pPr>
        <w:pStyle w:val="FirstParagraph"/>
      </w:pPr>
      <w:r>
        <w:t xml:space="preserve">Kyoto-based engineers compete not only with domestic manufacturers but also with global giants like Germany, the United States, and China. Staying competitive requires continuous innovation and investment in research and development.</w:t>
      </w:r>
    </w:p>
    <w:bookmarkEnd w:id="29"/>
    <w:bookmarkStart w:id="30" w:name="technological-obsolescence"/>
    <w:p>
      <w:pPr>
        <w:pStyle w:val="Heading3"/>
      </w:pPr>
      <w:r>
        <w:t xml:space="preserve">4.3 Technological Obsolescence</w:t>
      </w:r>
    </w:p>
    <w:p>
      <w:pPr>
        <w:pStyle w:val="FirstParagraph"/>
      </w:pPr>
      <w:r>
        <w:t xml:space="preserve">Rapid technological advancements mean that skills and technologies can quickly become outdated. Engineers must commit to lifelong learning to remain relevant in the industry.</w:t>
      </w:r>
    </w:p>
    <w:bookmarkEnd w:id="30"/>
    <w:bookmarkEnd w:id="31"/>
    <w:bookmarkStart w:id="35" w:name="X2b61a5c1a2912f45d2362c608b1ec5bb75834d5"/>
    <w:p>
      <w:pPr>
        <w:pStyle w:val="Heading2"/>
      </w:pPr>
      <w:r>
        <w:t xml:space="preserve">5. Future Prospects for Automotive Engineering in Japan Kyoto</w:t>
      </w:r>
    </w:p>
    <w:p>
      <w:pPr>
        <w:pStyle w:val="FirstParagraph"/>
      </w:pPr>
      <w:r>
        <w:t xml:space="preserve">The future of automotive engineering in Japan Kyoto looks promising, driven by ongoing technological advancements and shifting consumer preferences. Key areas of focus include autonomous driving, connectivity, and shared mobility.</w:t>
      </w:r>
    </w:p>
    <w:bookmarkStart w:id="32" w:name="autonomous-driving"/>
    <w:p>
      <w:pPr>
        <w:pStyle w:val="Heading3"/>
      </w:pPr>
      <w:r>
        <w:t xml:space="preserve">5.1 Autonomous Driving</w:t>
      </w:r>
    </w:p>
    <w:p>
      <w:pPr>
        <w:pStyle w:val="FirstParagraph"/>
      </w:pPr>
      <w:r>
        <w:t xml:space="preserve">Kyoto's engineers are actively involved in developing autonomous vehicle technologies that promise to revolutionize transportation safety and efficiency. These vehicles rely on complex algorithms and sensor arrays to navigate roads safely without human intervention.</w:t>
      </w:r>
    </w:p>
    <w:bookmarkEnd w:id="32"/>
    <w:bookmarkStart w:id="33" w:name="connectivity"/>
    <w:p>
      <w:pPr>
        <w:pStyle w:val="Heading3"/>
      </w:pPr>
      <w:r>
        <w:t xml:space="preserve">5.2 Connectivity</w:t>
      </w:r>
    </w:p>
    <w:p>
      <w:pPr>
        <w:pStyle w:val="FirstParagraph"/>
      </w:pPr>
      <w:r>
        <w:t xml:space="preserve">The integration of Internet of Things (IoT) devices into vehicles is another area of focus, enabling real-time data exchange between cars and infrastructure. This connectivity enhances navigation, traffic management, and overall driving experience.</w:t>
      </w:r>
    </w:p>
    <w:bookmarkEnd w:id="33"/>
    <w:bookmarkStart w:id="34" w:name="shared-mobility"/>
    <w:p>
      <w:pPr>
        <w:pStyle w:val="Heading3"/>
      </w:pPr>
      <w:r>
        <w:t xml:space="preserve">5.3 Shared Mobility</w:t>
      </w:r>
    </w:p>
    <w:p>
      <w:pPr>
        <w:pStyle w:val="FirstParagraph"/>
      </w:pPr>
      <w:r>
        <w:t xml:space="preserve">Kyoto is also exploring shared mobility solutions to address urban congestion and environmental concerns. Engineers are designing vehicles that cater to shared-use scenarios, promoting sustainability through resource optimization.</w:t>
      </w:r>
    </w:p>
    <w:bookmarkEnd w:id="34"/>
    <w:bookmarkEnd w:id="35"/>
    <w:bookmarkStart w:id="36" w:name="conclusion"/>
    <w:p>
      <w:pPr>
        <w:pStyle w:val="Heading2"/>
      </w:pPr>
      <w:r>
        <w:t xml:space="preserve">6. Conclusion</w:t>
      </w:r>
    </w:p>
    <w:p>
      <w:pPr>
        <w:pStyle w:val="FirstParagraph"/>
      </w:pPr>
      <w:r>
        <w:t xml:space="preserve">In conclusion, automotive engineers in Japan Kyoto play a crucial role in shaping the future of transportation. By blending traditional craftsmanship with modern technological innovations, they contribute significantly to the advancement of the automotive industry.</w:t>
      </w:r>
    </w:p>
    <w:p>
      <w:pPr>
        <w:pStyle w:val="BodyText"/>
      </w:pPr>
      <w:r>
        <w:t xml:space="preserve">The challenges faced by these professionals are considerable but manageable through continuous learning and adaptation. As technology evolves and market dynamics shift, Kyoto's engineers will continue to lead by example, ensuring that their contributions remain at the forefront of global automotive progress.</w:t>
      </w:r>
    </w:p>
    <w:p>
      <w:pPr>
        <w:pStyle w:val="BodyText"/>
      </w:pPr>
      <w:r>
        <w:t xml:space="preserve">This research paper underscores the importance of recognizing and supporting the efforts of automotive engineers in Japan Kyoto, highlighting their vital role in driving innovation and excellence within this dynamic sector.</w:t>
      </w:r>
    </w:p>
    <w:bookmarkEnd w:id="36"/>
    <w:bookmarkStart w:id="37" w:name="references"/>
    <w:p>
      <w:pPr>
        <w:pStyle w:val="Heading2"/>
      </w:pPr>
      <w:r>
        <w:t xml:space="preserve">7. References</w:t>
      </w:r>
    </w:p>
    <w:p>
      <w:pPr>
        <w:numPr>
          <w:ilvl w:val="0"/>
          <w:numId w:val="1001"/>
        </w:numPr>
        <w:pStyle w:val="Compact"/>
      </w:pPr>
      <w:r>
        <w:t xml:space="preserve">Kyoto Institute of Technology. (2023). "Advancements in Automotive Engineering."</w:t>
      </w:r>
    </w:p>
    <w:p>
      <w:pPr>
        <w:numPr>
          <w:ilvl w:val="0"/>
          <w:numId w:val="1001"/>
        </w:numPr>
        <w:pStyle w:val="Compact"/>
      </w:pPr>
      <w:r>
        <w:t xml:space="preserve">Suzuki, T., &amp; Yamada, H. (2019). "The Evolution of Japanese Automotive Design: A Historical Perspective." Journal of Engineering History.</w:t>
      </w:r>
    </w:p>
    <w:p>
      <w:pPr>
        <w:numPr>
          <w:ilvl w:val="0"/>
          <w:numId w:val="1001"/>
        </w:numPr>
        <w:pStyle w:val="Compact"/>
      </w:pPr>
      <w:r>
        <w:t xml:space="preserve">Tanaka, R. (2021). "Sustainability Practices in the Kyoto Automotive Industry."</w:t>
      </w:r>
    </w:p>
    <w:p>
      <w:pPr>
        <w:numPr>
          <w:ilvl w:val="0"/>
          <w:numId w:val="1001"/>
        </w:numPr>
        <w:pStyle w:val="Compact"/>
      </w:pPr>
      <w:r>
        <w:t xml:space="preserve">Japan Automobile Manufacturers Association (JAMA). (2023). "Future Trends in Automotive Technology."</w:t>
      </w:r>
    </w:p>
    <w:bookmarkEnd w:id="37"/>
    <w:p>
      <w:pPr>
        <w:pStyle w:val="FirstParagraph"/>
      </w:pPr>
      <w:r>
        <w:br/>
      </w:r>
      <w:r>
        <w:br/>
      </w:r>
    </w:p>
    <w:p>
      <w:pPr>
        <w:pStyle w:val="BodyText"/>
      </w:pPr>
      <w:r>
        <w:br/>
      </w:r>
    </w:p>
    <w:p>
      <w:r>
        <w:pict>
          <v:rect style="width:0;height:1.5pt" o:hralign="center" o:hrstd="t" o:hr="t"/>
        </w:pic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Automotive Engineers in Japan Kyoto</dc:title>
  <dc:creator/>
  <dc:language>en</dc:language>
  <cp:keywords/>
  <dcterms:created xsi:type="dcterms:W3CDTF">2026-07-30T10:06:25Z</dcterms:created>
  <dcterms:modified xsi:type="dcterms:W3CDTF">2026-07-30T10:06:25Z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