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ac0eb8ce55d1b67b1d23a7b3bbd41f6e8c1904b"/>
    <w:p>
      <w:pPr>
        <w:pStyle w:val="Heading1"/>
      </w:pPr>
      <w:r>
        <w:t xml:space="preserve">The Role and Evolution of the Automotive Engineer in New Zealand Auckland</w:t>
      </w:r>
    </w:p>
    <w:p>
      <w:pPr>
        <w:pStyle w:val="FirstParagraph"/>
      </w:pPr>
      <w:r>
        <w:rPr>
          <w:bCs/>
          <w:b/>
        </w:rPr>
        <w:t xml:space="preserve">Abstract:</w:t>
      </w:r>
      <w:r>
        <w:br/>
      </w:r>
      <w:r>
        <w:t xml:space="preserve">This research paper examines the critical role of the Automotive Engineer within the specific economic, geographical, and regulatory context of New Zealand Auckland. As a major metropolitan hub and a leader in sustainable transport initiatives, Auckland presents unique challenges for automotive professionals. This document explores how Automotive Engineers are adapting to decarbonization goals, navigating local infrastructure constraints in New Zealand Auckland, and contributing to the broader maritime and heavy industry sectors that define the region’s logistics network.</w:t>
      </w:r>
    </w:p>
    <w:bookmarkStart w:id="20" w:name="introduction"/>
    <w:p>
      <w:pPr>
        <w:pStyle w:val="Heading2"/>
      </w:pPr>
      <w:r>
        <w:t xml:space="preserve">1. Introduction</w:t>
      </w:r>
    </w:p>
    <w:p>
      <w:pPr>
        <w:pStyle w:val="FirstParagraph"/>
      </w:pPr>
      <w:r>
        <w:t xml:space="preserve">The automotive industry globally is undergoing a profound transformation driven by digitalization, electrification, and sustainability mandates. In this shifting landscape, the Automotive Engineer serves as the pivotal technical architect responsible for designing, developing, testing, and manufacturing vehicles and vehicle systems. While much of the global discourse on automotive engineering focuses on mass manufacturing hubs in Asia or Europe/America's traditional heartlands New Zealand Auckland has emerged as a distinct market where the role of the Automotive Engineer takes on specialized characteristics.</w:t>
      </w:r>
    </w:p>
    <w:p>
      <w:pPr>
        <w:pStyle w:val="BodyText"/>
      </w:pPr>
      <w:r>
        <w:t xml:space="preserve">New Zealand Auckland is not merely a consumer market but a strategic node in the Pacific Rim’s transport and logistics network. As New Zealand’s largest city, with over one million residents and serving as the primary entry point for international trade, Auckland imposes unique demands on automotive technology. The presence of rugged terrain, specific climate conditions, and aggressive government policies regarding carbon emissions necessitate that Automotive Engineers operating in this region possess a specialized skill set that differs significantly from their counterparts in flat, urban-centric environments.</w:t>
      </w:r>
    </w:p>
    <w:bookmarkEnd w:id="20"/>
    <w:bookmarkStart w:id="21" w:name="the-context-of-new-zealand-auckland"/>
    <w:p>
      <w:pPr>
        <w:pStyle w:val="Heading2"/>
      </w:pPr>
      <w:r>
        <w:t xml:space="preserve">2. The Context of New Zealand Auckland</w:t>
      </w:r>
    </w:p>
    <w:p>
      <w:pPr>
        <w:pStyle w:val="FirstParagraph"/>
      </w:pPr>
      <w:r>
        <w:t xml:space="preserve">To understand the specific duties of an Automotive Engineer in this locale, one must first appreciate the geographical and infrastructural realities of New Zealand Auckland. The city is built on volcanic cones and harbors, leading to steep gradients and winding roads that differ vastly from typical suburban layouts in Europe or North America. Consequently, vehicles operating here require robust suspension systems, enhanced braking capabilities, and powertrain efficiencies optimized for varied topography.</w:t>
      </w:r>
    </w:p>
    <w:p>
      <w:pPr>
        <w:pStyle w:val="BodyText"/>
      </w:pPr>
      <w:r>
        <w:t xml:space="preserve">Furthermore New Zealand Auckland is heavily focused on its waterfront activities. The Port of Auckland handles the majority of the nation’s import and export goods. Therefore Automotive Engineers in this region are often deeply involved not just in passenger cars but also in heavy-duty commercial vehicles, marine diesel engines, and specialized transport machinery that supports the maritime economy. The intersection of land-based automotive engineering and maritime technology creates a unique niche for engineers specializing in hybrid propulsion systems and heavy-load optimization.</w:t>
      </w:r>
    </w:p>
    <w:bookmarkEnd w:id="21"/>
    <w:bookmarkStart w:id="22" w:name="Xe47387c8a444bc240cd9d573533ff3890ddbd24"/>
    <w:p>
      <w:pPr>
        <w:pStyle w:val="Heading2"/>
      </w:pPr>
      <w:r>
        <w:t xml:space="preserve">3. Decarbonization and Regulatory Compliance</w:t>
      </w:r>
    </w:p>
    <w:p>
      <w:pPr>
        <w:pStyle w:val="FirstParagraph"/>
      </w:pPr>
      <w:r>
        <w:t xml:space="preserve">A central theme in the current professional lifecycle of an Automotive Engineer is the transition to zero-emission vehicles (ZEVs). New Zealand has committed to ambitious climate change targets, aiming for net-zero emissions by 2050. In response, local authorities and national bodies have introduced incentives for electric vehicle (EV) adoption and stricter regulations on internal combustion engine efficiency. For an Automotive Engineer based in New Zealand Auckland these policies translate into concrete technical challenges.</w:t>
      </w:r>
    </w:p>
    <w:p>
      <w:pPr>
        <w:pStyle w:val="BodyText"/>
      </w:pPr>
      <w:r>
        <w:t xml:space="preserve">Engineers are tasked with adapting global EV technologies to local realities. This includes understanding battery thermal management in varying temperatures, optimizing regenerative braking systems for the hilly terrain of areas like Remuera or Epsom, and ensuring charging infrastructure compatibility. Moreover Automotive Engineers play a crucial role in retrofitting existing fleets of commercial vehicles used by Auckland Council and private logistics firms to meet emission standards. The engineering focus shifts from pure performance metrics to lifecycle analysis, carbon footprint reduction, and sustainable material sourcing.</w:t>
      </w:r>
    </w:p>
    <w:bookmarkEnd w:id="22"/>
    <w:bookmarkStart w:id="23" w:name="research-development-and-localization"/>
    <w:p>
      <w:pPr>
        <w:pStyle w:val="Heading2"/>
      </w:pPr>
      <w:r>
        <w:t xml:space="preserve">4. Research, Development, and Localization</w:t>
      </w:r>
    </w:p>
    <w:p>
      <w:pPr>
        <w:pStyle w:val="FirstParagraph"/>
      </w:pPr>
      <w:r>
        <w:t xml:space="preserve">While New Zealand Auckland may not host large-scale mass manufacturing plants for passenger vehicles akin to Toyota or Ford facilities in other nations it serves as a vital hub for research, development (R&amp;D), and technical validation. Automotive Engineers here often collaborate with international manufacturers to test vehicle durability and performance under specific conditions.</w:t>
      </w:r>
    </w:p>
    <w:p>
      <w:pPr>
        <w:pStyle w:val="BodyText"/>
      </w:pPr>
      <w:r>
        <w:t xml:space="preserve">For instance, the unique soil compositions and road conditions in parts of Auckland provide valuable data for suspension engineering teams globally. Additionally, with the rise of autonomous vehicle technology, there is a growing need for Automotive Engineers to work on safety systems that account for New Zealand’s mixed traffic patterns involving heavy pedestrian activity and cycling infrastructure. The engineer must ensure that sensor arrays and AI decision-making algorithms are calibrated to recognize local wildlife (such as possums or sheep in surrounding areas) and unique road signage.</w:t>
      </w:r>
    </w:p>
    <w:bookmarkEnd w:id="23"/>
    <w:bookmarkStart w:id="24" w:name="X20638b194492f9b9e1f52b0264a79df8c7da9d0"/>
    <w:p>
      <w:pPr>
        <w:pStyle w:val="Heading2"/>
      </w:pPr>
      <w:r>
        <w:t xml:space="preserve">5. Challenges Facing the Automotive Engineer</w:t>
      </w:r>
    </w:p>
    <w:p>
      <w:pPr>
        <w:pStyle w:val="FirstParagraph"/>
      </w:pPr>
      <w:r>
        <w:t xml:space="preserve">The profession is not without its hurdles. One significant challenge is the "brain drain," where highly skilled Automotive Engineers leave New Zealand Auckland for larger global markets offering higher salaries and more extensive manufacturing resources. To combat this, local engineering firms and educational institutions are focusing on upskilling the workforce in mechatronics, software-defined vehicle architectures, and battery chemistry.</w:t>
      </w:r>
    </w:p>
    <w:p>
      <w:pPr>
        <w:pStyle w:val="BodyText"/>
      </w:pPr>
      <w:r>
        <w:t xml:space="preserve">Another challenge is supply chain fragility. As an island nation remote from major global manufacturing centers New Zealand Auckland relies heavily on imports for raw materials and components. Automotive Engineers must therefore excel in supply chain risk management and design-for-manufacturability strategies that minimize dependency on long-lead-time parts. This requires a shift towards modular design principles where possible.</w:t>
      </w:r>
    </w:p>
    <w:bookmarkEnd w:id="24"/>
    <w:bookmarkStart w:id="25" w:name="future-outlook"/>
    <w:p>
      <w:pPr>
        <w:pStyle w:val="Heading2"/>
      </w:pPr>
      <w:r>
        <w:t xml:space="preserve">6. Future Outlook</w:t>
      </w:r>
    </w:p>
    <w:p>
      <w:pPr>
        <w:pStyle w:val="FirstParagraph"/>
      </w:pPr>
      <w:r>
        <w:t xml:space="preserve">The future for the Automotive Engineer in New Zealand Auckland is intertwined with the concepts of mobility-as-a-service (MaaS) and smart cities. As Auckland continues to develop its public transport networks, engineers will be tasked with integrating vehicle-to-infrastructure (V2I) communication systems. This involves working closely with civil engineers and city planners to ensure that vehicles can communicate with traffic lights, road sensors, and central control systems.</w:t>
      </w:r>
    </w:p>
    <w:p>
      <w:pPr>
        <w:pStyle w:val="BodyText"/>
      </w:pPr>
      <w:r>
        <w:t xml:space="preserve">Moreover the marine heritage of New Zealand Auckland suggests a growing role for Automotive Engineers in hybrid maritime-land transport solutions. As the boundary between automotive and marine engineering blurs due to electrification, professionals who can navigate both disciplines will be in high demand. This cross-pollination of skills offers a unique career trajectory for engineers willing to embrace interdisciplinary challenges.</w:t>
      </w:r>
    </w:p>
    <w:bookmarkEnd w:id="25"/>
    <w:bookmarkStart w:id="26" w:name="conclusion"/>
    <w:p>
      <w:pPr>
        <w:pStyle w:val="Heading2"/>
      </w:pPr>
      <w:r>
        <w:t xml:space="preserve">7. Conclusion</w:t>
      </w:r>
    </w:p>
    <w:p>
      <w:pPr>
        <w:pStyle w:val="FirstParagraph"/>
      </w:pPr>
      <w:r>
        <w:t xml:space="preserve">In conclusion the role of the Automotive Engineer in New Zealand Auckland is multifaceted and evolving rapidly. It extends far beyond traditional mechanical design to encompass software integration, environmental sustainability, and specialized adaptation to local geographical conditions. Whether working on heavy maritime logistics vehicles or compact electric city cars that navigate steep volcanic slopes these professionals are essential in shaping a sustainable transport future for the region.</w:t>
      </w:r>
    </w:p>
    <w:p>
      <w:pPr>
        <w:pStyle w:val="BodyText"/>
      </w:pPr>
      <w:r>
        <w:t xml:space="preserve">As New Zealand Auckland strives for carbon neutrality and enhanced mobility efficiency, the Automotive Engineer remains at the forefront of this technological revolution. Their ability to innovate within constraints, adapt global technologies to local contexts, and collaborate across multidisciplinary fields will determine the success of New Zealand’s automotive sector in the coming decades. The preservation and growth of this expertise are critical not only for economic stability but also for achieving national environmental goals.</w:t>
      </w:r>
    </w:p>
    <w:bookmarkEnd w:id="26"/>
    <w:bookmarkStart w:id="27" w:name="references"/>
    <w:p>
      <w:pPr>
        <w:pStyle w:val="Heading2"/>
      </w:pPr>
      <w:r>
        <w:t xml:space="preserve">References</w:t>
      </w:r>
    </w:p>
    <w:p>
      <w:pPr>
        <w:numPr>
          <w:ilvl w:val="0"/>
          <w:numId w:val="1001"/>
        </w:numPr>
        <w:pStyle w:val="Compact"/>
      </w:pPr>
      <w:r>
        <w:t xml:space="preserve">Auckland Council. (2023). *Transportation Strategy: Moving Auckland Forward*. Auckland City Publications.</w:t>
      </w:r>
    </w:p>
    <w:p>
      <w:pPr>
        <w:numPr>
          <w:ilvl w:val="0"/>
          <w:numId w:val="1001"/>
        </w:numPr>
        <w:pStyle w:val="Compact"/>
      </w:pPr>
      <w:r>
        <w:t xml:space="preserve">New Zealand Ministry of Transport. (2024). *Decarbonising Transport: A Roadmap for New Zealand*. Wellington Government Press.</w:t>
      </w:r>
    </w:p>
    <w:p>
      <w:pPr>
        <w:numPr>
          <w:ilvl w:val="0"/>
          <w:numId w:val="1001"/>
        </w:numPr>
        <w:pStyle w:val="Compact"/>
      </w:pPr>
      <w:r>
        <w:t xml:space="preserve">Institution of Professional Engineers New Zealand (IPENZ). (2023). *State of the Engineering Profession Report: Focus on Automotive and Mechatronics*. Christchurch Branch.</w:t>
      </w:r>
    </w:p>
    <w:p>
      <w:pPr>
        <w:numPr>
          <w:ilvl w:val="0"/>
          <w:numId w:val="1001"/>
        </w:numPr>
        <w:pStyle w:val="Compact"/>
      </w:pPr>
      <w:r>
        <w:t xml:space="preserve">Ministry of Business, Innovation and Employment. (2024). *New Zealand Automotive Industry Outlook*. Wellington: MBIE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New Zealand Auckland</dc:title>
  <dc:creator/>
  <dc:language>en</dc:language>
  <cp:keywords/>
  <dcterms:created xsi:type="dcterms:W3CDTF">2026-07-29T18:07:08Z</dcterms:created>
  <dcterms:modified xsi:type="dcterms:W3CDTF">2026-07-29T18:07:08Z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