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Pakistan</w:t>
      </w:r>
      <w:r>
        <w:t xml:space="preserve"> </w:t>
      </w:r>
      <w:r>
        <w:t xml:space="preserve">Karachi</w:t>
      </w:r>
    </w:p>
    <w:bookmarkStart w:id="20" w:name="X4b49dd53b6423d3a3a37e10a6acfbbee2703d2e"/>
    <w:p>
      <w:pPr>
        <w:pStyle w:val="Heading1"/>
      </w:pPr>
      <w:r>
        <w:t xml:space="preserve">The Role and Impact of the Automotive Engineer in Pakistan Karachi</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Urban Industrialization and Mobility Solutions in Pakistan Karachi</w:t>
      </w:r>
    </w:p>
    <w:p>
      <w:r>
        <w:pict>
          <v:rect style="width:0;height:1.5pt" o:hralign="center" o:hrstd="t" o:hr="t"/>
        </w:pict>
      </w:r>
    </w:p>
    <w:bookmarkEnd w:id="20"/>
    <w:bookmarkStart w:id="21" w:name="i.-abstract"/>
    <w:p>
      <w:pPr>
        <w:pStyle w:val="Heading1"/>
      </w:pPr>
      <w:r>
        <w:t xml:space="preserve">I. Abstract</w:t>
      </w:r>
    </w:p>
    <w:p>
      <w:pPr>
        <w:pStyle w:val="FirstParagraph"/>
      </w:pPr>
      <w:r>
        <w:t xml:space="preserve">The automotive sector stands as a cornerstone of industrial development in emerging economies. In the context of South Asia, the rapid urbanization and increasing demand for personal mobility have placed immense pressure on infrastructure and manufacturing capabilities. This research paper examines the critical role of the Automotive Engineer within Pakistan Karachi, a city that serves as both a logistical hub and an emerging industrial center. By analyzing current trends in vehicle assembly, maintenance infrastructure, and future technological integrations such as electric mobility, this document highlights how specialized engineering expertise is essential for addressing local challenges. The study argues that the presence of qualified Automotive Engineers in Pakistan Karachi is not merely a technical necessity but a strategic imperative for sustainable urban development and economic growth.</w:t>
      </w:r>
    </w:p>
    <w:bookmarkEnd w:id="21"/>
    <w:bookmarkStart w:id="22" w:name="ii.-introduction"/>
    <w:p>
      <w:pPr>
        <w:pStyle w:val="Heading1"/>
      </w:pPr>
      <w:r>
        <w:t xml:space="preserve">II. Introduction</w:t>
      </w:r>
    </w:p>
    <w:p>
      <w:pPr>
        <w:pStyle w:val="FirstParagraph"/>
      </w:pPr>
      <w:r>
        <w:t xml:space="preserve">Pakistan Karachi, often referred to as the "City of Lights," is the largest city in Pakistan and its primary commercial center. With a population exceeding sixteen million, the city faces unique mobility challenges, including traffic congestion, air pollution, and an aging fleet of vehicles. The automotive industry in this region has evolved from simple assembly units to more complex manufacturing processes involving localized component production. Central to this evolution is the Automotive Engineer.</w:t>
      </w:r>
    </w:p>
    <w:p>
      <w:pPr>
        <w:pStyle w:val="BodyText"/>
      </w:pPr>
      <w:r>
        <w:t xml:space="preserve">An Automotive Engineer is a professional who applies engineering principles to design, develop, manufacture, and test motor vehicles and their subsystems. In the specific context of Pakistan Karachi, these engineers operate within a dynamic environment characterized by diverse vehicle types ranging from commercial transport trucks to private passenger cars. The objective of this paper is to explore how Automotive Engineers contribute to solving local mobility issues, enhancing safety standards, and fostering innovation in the Pakistani automotive landscape.</w:t>
      </w:r>
    </w:p>
    <w:bookmarkEnd w:id="22"/>
    <w:bookmarkStart w:id="25" w:name="X21d755e2d5641a1da58e5053e702aea679dd3d1"/>
    <w:p>
      <w:pPr>
        <w:pStyle w:val="Heading1"/>
      </w:pPr>
      <w:r>
        <w:t xml:space="preserve">III. The Current Landscape of Automotive Engineering in Pakistan Karachi</w:t>
      </w:r>
    </w:p>
    <w:p>
      <w:pPr>
        <w:pStyle w:val="FirstParagraph"/>
      </w:pPr>
      <w:r>
        <w:t xml:space="preserve">The automotive ecosystem in Pakistan Karachi is dominated by a mix of multinational joint ventures and local assembly plants. Major global brands have established assembly operations in the industrial areas of Karachi, such as Korangi and Landhi. These facilities require a robust team of Automotive Engineers to manage production lines, ensure quality control, and adapt global vehicle designs to local road conditions.</w:t>
      </w:r>
    </w:p>
    <w:bookmarkStart w:id="23" w:name="X388c12a563543d640af449f3f1c4869403407fa"/>
    <w:p>
      <w:pPr>
        <w:pStyle w:val="Heading3"/>
      </w:pPr>
      <w:r>
        <w:t xml:space="preserve">III.1 Manufacturing and Assembly Optimization</w:t>
      </w:r>
    </w:p>
    <w:p>
      <w:pPr>
        <w:pStyle w:val="FirstParagraph"/>
      </w:pPr>
      <w:r>
        <w:t xml:space="preserve">In Pakistan Karachi, the cost-effectiveness of vehicle production is paramount. Automotive Engineers are tasked with optimizing assembly processes to reduce waste and improve efficiency. This involves Lean Manufacturing techniques and Six Sigma methodologies adapted to the local supply chain constraints. For instance, engineers in this region often work on improving the durability of suspension systems to handle the varying quality of road surfaces found across different districts of Karachi.</w:t>
      </w:r>
    </w:p>
    <w:bookmarkEnd w:id="23"/>
    <w:bookmarkStart w:id="24" w:name="Xd3e95a615e8e8b06addfeebbcf6b48898a47649"/>
    <w:p>
      <w:pPr>
        <w:pStyle w:val="Heading3"/>
      </w:pPr>
      <w:r>
        <w:t xml:space="preserve">III.2 Maintenance and After-Sales Engineering</w:t>
      </w:r>
    </w:p>
    <w:p>
      <w:pPr>
        <w:pStyle w:val="FirstParagraph"/>
      </w:pPr>
      <w:r>
        <w:t xml:space="preserve">Beyond manufacturing, a significant portion of the automotive workforce in Pakistan Karachi is engaged in maintenance and repair engineering. The high turnover rate of vehicles necessitates robust after-sales support systems. Automotive Engineers develop diagnostic protocols and standardized maintenance procedures for workshops across the city. These professionals ensure that vehicles remain safe and operational, thereby reducing the environmental impact caused by poorly maintained engines.</w:t>
      </w:r>
    </w:p>
    <w:bookmarkEnd w:id="24"/>
    <w:bookmarkEnd w:id="25"/>
    <w:bookmarkStart w:id="26" w:name="X6f26cc7b9e052f6a109b63a3ef40fb255bd8efa"/>
    <w:p>
      <w:pPr>
        <w:pStyle w:val="Heading1"/>
      </w:pPr>
      <w:r>
        <w:t xml:space="preserve">IV. Challenges Faced by Automotive Engineers in Pakistan Karachi</w:t>
      </w:r>
    </w:p>
    <w:p>
      <w:pPr>
        <w:pStyle w:val="FirstParagraph"/>
      </w:pPr>
      <w:r>
        <w:t xml:space="preserve">While the demand for automotive services is high, Automotive Engineers in Pakistan Karachi face several distinct challenges:</w:t>
      </w:r>
    </w:p>
    <w:p>
      <w:pPr>
        <w:pStyle w:val="BodyText"/>
      </w:pPr>
      <w:r>
        <w:rPr>
          <w:bCs/>
          <w:b/>
          <w:bCs/>
          <w:b/>
        </w:rPr>
        <w:t xml:space="preserve">- Infrastructure Limitations:</w:t>
      </w:r>
    </w:p>
    <w:p>
      <w:pPr>
        <w:pStyle w:val="FirstParagraph"/>
      </w:pPr>
      <w:r>
        <w:t xml:space="preserve">The lack of consistent power supply and advanced testing facilities can hinder complex engineering projects. Engineers often have to rely on manual calculations and limited computational resources.</w:t>
      </w:r>
    </w:p>
    <w:p>
      <w:pPr>
        <w:pStyle w:val="BodyText"/>
      </w:pPr>
      <w:r>
        <w:br/>
      </w:r>
      <w:r>
        <w:rPr>
          <w:bCs/>
          <w:b/>
        </w:rPr>
        <w:t xml:space="preserve">- Supply Chain Volatility:</w:t>
      </w:r>
    </w:p>
    <w:p>
      <w:pPr>
        <w:pStyle w:val="FirstParagraph"/>
      </w:pPr>
      <w:r>
        <w:t xml:space="preserve">Fluctuations in import policies affect the availability of raw materials. Automotive Engineers must design vehicles using locally available substitutes without compromising safety standards.</w:t>
      </w:r>
    </w:p>
    <w:p>
      <w:pPr>
        <w:pStyle w:val="BodyText"/>
      </w:pPr>
      <w:r>
        <w:br/>
      </w:r>
      <w:r>
        <w:t xml:space="preserve">- Skill Gap:</w:t>
      </w:r>
    </w:p>
    <w:p>
      <w:pPr>
        <w:pStyle w:val="FirstParagraph"/>
      </w:pPr>
      <w:r>
        <w:t xml:space="preserve">There is often a disconnect between academic curricula and industry needs. Automotive Engineers in Pakistan Karachi must invest significant time in upskilling their workforce and training junior technicians to bridge this gap.</w:t>
      </w:r>
    </w:p>
    <w:p>
      <w:pPr>
        <w:pStyle w:val="BodyText"/>
      </w:pPr>
      <w:r>
        <w:br/>
      </w:r>
    </w:p>
    <w:bookmarkEnd w:id="26"/>
    <w:bookmarkStart w:id="27" w:name="X71ecccd9006168b7312c5d7b1009dbc050411e8"/>
    <w:p>
      <w:pPr>
        <w:pStyle w:val="Heading1"/>
      </w:pPr>
      <w:r>
        <w:t xml:space="preserve">V. The Role of Innovation and Sustainable Mobility</w:t>
      </w:r>
    </w:p>
    <w:p>
      <w:pPr>
        <w:pStyle w:val="FirstParagraph"/>
      </w:pPr>
      <w:r>
        <w:br/>
      </w:r>
    </w:p>
    <w:p>
      <w:pPr>
        <w:pStyle w:val="BodyText"/>
      </w:pPr>
      <w:r>
        <w:t xml:space="preserve">As global trends shift towards sustainability, the role of the Automotive Engineer in Pakistan Karachi is expanding. The city has seen a rise in electric rickshaws and an increasing interest in Electric Vehicles (EVs).</w:t>
      </w:r>
    </w:p>
    <w:p>
      <w:pPr>
        <w:pStyle w:val="BodyText"/>
      </w:pPr>
      <w:r>
        <w:br/>
      </w:r>
      <w:r>
        <w:rPr>
          <w:bCs/>
          <w:b/>
        </w:rPr>
        <w:t xml:space="preserve">V.1 Electrification of Public Transport</w:t>
      </w:r>
      <w:r>
        <w:br/>
      </w:r>
    </w:p>
    <w:p>
      <w:pPr>
        <w:pStyle w:val="BodyText"/>
      </w:pPr>
      <w:r>
        <w:t xml:space="preserve">Automotive Engineers are pivotal in adapting traditional internal combustion engine vehicles to electric powertrains. In Pakistan Karachi, this involves retrofitting existing fleets or designing new EV models suitable for short-distance urban commuting. Engineers must address challenges such as battery thermal management in high-temperature climates and the development of charging infrastructure.</w:t>
      </w:r>
    </w:p>
    <w:p>
      <w:pPr>
        <w:pStyle w:val="BodyText"/>
      </w:pPr>
      <w:r>
        <w:br/>
      </w:r>
      <w:r>
        <w:rPr>
          <w:bCs/>
          <w:b/>
        </w:rPr>
        <w:t xml:space="preserve">V.2 Environmental Compliance</w:t>
      </w:r>
      <w:r>
        <w:br/>
      </w:r>
    </w:p>
    <w:p>
      <w:pPr>
        <w:pStyle w:val="BodyText"/>
      </w:pPr>
      <w:r>
        <w:t xml:space="preserve">Air quality in Pakistan Karachi is a pressing concern. Automotive Engineers play a crucial role in designing emission control systems and ensuring that vehicles comply with environmental regulations. This includes the integration of catalytic converters and particulate filters, as well as optimizing engine efficiency to reduce carbon footprints.</w:t>
      </w:r>
    </w:p>
    <w:p>
      <w:pPr>
        <w:pStyle w:val="BodyText"/>
      </w:pPr>
      <w:r>
        <w:br/>
      </w:r>
    </w:p>
    <w:bookmarkEnd w:id="27"/>
    <w:bookmarkStart w:id="28" w:name="vi.-socio-economic-impact"/>
    <w:p>
      <w:pPr>
        <w:pStyle w:val="Heading1"/>
      </w:pPr>
      <w:r>
        <w:t xml:space="preserve">VI. Socio-Economic Impact</w:t>
      </w:r>
    </w:p>
    <w:p>
      <w:pPr>
        <w:pStyle w:val="FirstParagraph"/>
      </w:pPr>
      <w:r>
        <w:br/>
      </w:r>
    </w:p>
    <w:p>
      <w:pPr>
        <w:pStyle w:val="BodyText"/>
      </w:pPr>
      <w:r>
        <w:t xml:space="preserve">The presence of skilled Automotive Engineers in Pakistan Karachi contributes significantly to the local economy. By improving vehicle reliability and safety, these professionals help reduce accident rates and healthcare costs associated with vehicular injuries. Furthermore, the automotive sector is a major employer in the city. The engineering leadership provided by qualified professionals ensures that this industry remains competitive globally, attracting foreign investment and creating jobs for thousands of workers.</w:t>
      </w:r>
    </w:p>
    <w:p>
      <w:pPr>
        <w:pStyle w:val="BodyText"/>
      </w:pPr>
      <w:r>
        <w:br/>
      </w:r>
    </w:p>
    <w:bookmarkEnd w:id="28"/>
    <w:bookmarkStart w:id="29" w:name="X69501ee94df0c737bcc79de5f6c3e0e880dca4a"/>
    <w:p>
      <w:pPr>
        <w:pStyle w:val="Heading1"/>
      </w:pPr>
      <w:r>
        <w:t xml:space="preserve">VII. Recommendations for Future Development</w:t>
      </w:r>
    </w:p>
    <w:p>
      <w:pPr>
        <w:pStyle w:val="FirstParagraph"/>
      </w:pPr>
      <w:r>
        <w:br/>
      </w:r>
    </w:p>
    <w:p>
      <w:pPr>
        <w:pStyle w:val="BodyText"/>
      </w:pPr>
      <w:r>
        <w:t xml:space="preserve">To further enhance the capabilities of Automotive Engineers in Pakistan Karachi, several recommendations are proposed:</w:t>
      </w:r>
    </w:p>
    <w:p>
      <w:pPr>
        <w:numPr>
          <w:ilvl w:val="0"/>
          <w:numId w:val="1004"/>
        </w:numPr>
        <w:pStyle w:val="Compact"/>
      </w:pPr>
      <w:r>
        <w:t xml:space="preserve">Establish specialized research centers focused on automotive technologies tailored for tropical climates.</w:t>
      </w:r>
    </w:p>
    <w:p>
      <w:pPr>
        <w:numPr>
          <w:ilvl w:val="0"/>
          <w:numId w:val="1004"/>
        </w:numPr>
        <w:pStyle w:val="Compact"/>
      </w:pPr>
      <w:r>
        <w:t xml:space="preserve">Promote public-private partnerships to fund advanced testing facilities and simulation software.</w:t>
      </w:r>
    </w:p>
    <w:p>
      <w:pPr>
        <w:numPr>
          <w:ilvl w:val="0"/>
          <w:numId w:val="1004"/>
        </w:numPr>
        <w:pStyle w:val="Compact"/>
      </w:pPr>
      <w:r>
        <w:t xml:space="preserve">Update university curricula to include courses on electric vehicles, autonomous driving systems, and sustainable materials.</w:t>
      </w:r>
    </w:p>
    <w:p>
      <w:pPr>
        <w:pStyle w:val="FirstParagraph"/>
      </w:pPr>
      <w:r>
        <w:br/>
      </w:r>
    </w:p>
    <w:bookmarkEnd w:id="29"/>
    <w:bookmarkStart w:id="30" w:name="viii.-conclusion"/>
    <w:p>
      <w:pPr>
        <w:pStyle w:val="Heading1"/>
      </w:pPr>
      <w:r>
        <w:t xml:space="preserve">VIII. Conclusion</w:t>
      </w:r>
    </w:p>
    <w:p>
      <w:pPr>
        <w:pStyle w:val="FirstParagraph"/>
      </w:pPr>
      <w:r>
        <w:t xml:space="preserve">In conclusion, the Automotive Engineer is a vital component of the industrial fabric of Pakistan Karachi. As the city continues to grow and modernize, these professionals will play an increasingly important role in shaping its mobility future. From optimizing manufacturing processes to leading the transition toward electric mobility, their contributions are essential for ensuring safe, efficient, and sustainable transportation solutions. Investing in automotive engineering talent and infrastructure is not just a technical upgrade but a strategic investment in the economic and environmental health of Pakistan Karachi.</w:t>
      </w:r>
    </w:p>
    <w:p>
      <w:r>
        <w:pict>
          <v:rect style="width:0;height:1.5pt" o:hralign="center" o:hrstd="t" o:hr="t"/>
        </w:pict>
      </w:r>
    </w:p>
    <w:bookmarkEnd w:id="30"/>
    <w:bookmarkStart w:id="31" w:name="ix.-references"/>
    <w:p>
      <w:pPr>
        <w:pStyle w:val="Heading1"/>
      </w:pPr>
      <w:r>
        <w:t xml:space="preserve">IX. References</w:t>
      </w:r>
    </w:p>
    <w:p>
      <w:pPr>
        <w:pStyle w:val="FirstParagraph"/>
      </w:pPr>
      <w:r>
        <w:br/>
      </w:r>
    </w:p>
    <w:p>
      <w:pPr>
        <w:numPr>
          <w:ilvl w:val="0"/>
          <w:numId w:val="1005"/>
        </w:numPr>
        <w:pStyle w:val="Compact"/>
      </w:pPr>
      <w:r>
        <w:t xml:space="preserve">Pakistan Automotive Manufacturers Association (PAMA). (2023). Annual Report on Vehicle Production and Sales in Pakistan.</w:t>
      </w:r>
    </w:p>
    <w:p>
      <w:pPr>
        <w:numPr>
          <w:ilvl w:val="0"/>
          <w:numId w:val="1005"/>
        </w:numPr>
        <w:pStyle w:val="Compact"/>
      </w:pPr>
      <w:r>
        <w:t xml:space="preserve">World Bank. (2021). Urban Mobility Solutions for Developing Cities: A Case Study of South Asia.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Automotive Engineer in Pakistan Karachi</dc:title>
  <dc:creator/>
  <dc:language>en</dc:language>
  <cp:keywords/>
  <dcterms:created xsi:type="dcterms:W3CDTF">2026-07-29T17:15:06Z</dcterms:created>
  <dcterms:modified xsi:type="dcterms:W3CDTF">2026-07-29T17:15:06Z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