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a</w:t>
      </w:r>
      <w:r>
        <w:t xml:space="preserve"> </w:t>
      </w:r>
      <w:r>
        <w:t xml:space="preserve">Future</w:t>
      </w:r>
      <w:r>
        <w:t xml:space="preserve"> </w:t>
      </w:r>
      <w:r>
        <w:t xml:space="preserve">of</w:t>
      </w:r>
      <w:r>
        <w:t xml:space="preserve"> </w:t>
      </w:r>
      <w:r>
        <w:t xml:space="preserve">Innovation</w:t>
      </w:r>
      <w:r>
        <w:t xml:space="preserve"> </w:t>
      </w:r>
      <w:r>
        <w:t xml:space="preserve">and</w:t>
      </w:r>
      <w:r>
        <w:t xml:space="preserve"> </w:t>
      </w:r>
      <w:r>
        <w:t xml:space="preserve">Sustainability</w:t>
      </w:r>
    </w:p>
    <w:bookmarkStart w:id="29" w:name="X480dd8814ca8d13c6bf08fcea7df627f3c82a24"/>
    <w:p>
      <w:pPr>
        <w:pStyle w:val="Heading1"/>
      </w:pPr>
      <w:r>
        <w:t xml:space="preserve">The Role of the Automotive Engineer in Qatar Doha:</w:t>
      </w:r>
    </w:p>
    <w:bookmarkStart w:id="28" w:name="X8cf05cdbe529e4a7170199b512619a4121ad464"/>
    <w:p>
      <w:pPr>
        <w:pStyle w:val="Heading2"/>
      </w:pPr>
      <w:r>
        <w:t xml:space="preserve">Navigating a Future of Innovation and Sustainability</w:t>
      </w:r>
    </w:p>
    <w:p>
      <w:pPr>
        <w:pStyle w:val="FirstParagraph"/>
      </w:pPr>
      <w:r>
        <w:rPr>
          <w:bCs/>
          <w:b/>
        </w:rPr>
        <w:t xml:space="preserve">Date:</w:t>
      </w:r>
      <w:r>
        <w:t xml:space="preserve"> </w:t>
      </w:r>
      <w:r>
        <w:t xml:space="preserve">May 24, 2024</w:t>
      </w:r>
    </w:p>
    <w:p>
      <w:pPr>
        <w:pStyle w:val="BodyText"/>
      </w:pPr>
      <w:r>
        <w:rPr>
          <w:bCs/>
          <w:b/>
        </w:rPr>
        <w:t xml:space="preserve">Region:</w:t>
      </w:r>
      <w:r>
        <w:t xml:space="preserve">Doha, State of Qatar</w:t>
      </w:r>
    </w:p>
    <w:bookmarkStart w:id="20" w:name="abstract"/>
    <w:p>
      <w:pPr>
        <w:pStyle w:val="Heading3"/>
      </w:pPr>
      <w:r>
        <w:t xml:space="preserve">Abstract</w:t>
      </w:r>
    </w:p>
    <w:p>
      <w:pPr>
        <w:pStyle w:val="FirstParagraph"/>
      </w:pPr>
      <w:r>
        <w:t xml:space="preserve">This research paper explores the critical role of the Automotive Engineer within the unique socio-economic and geographical context of Qatar Doha. As a pivotal member of the automotive industry, an Automotive Engineer is tasked not only with technical design and manufacturing oversight but also with addressing region-specific challenges such as extreme climatic conditions, urban infrastructure demands, and sustainability goals aligned with Qatar National Vision 2030. Furthermore, this document examines how the professional landscape in Doha is evolving due to major international sporting events like the FIFA World Cup 2022 and ongoing technological advancements in electric vehicles (EVs). The paper concludes that Automotive Engineers in Qatar must possess a multidisciplinary skill set that blends traditional mechanical engineering principles with modern environmental awareness and smart city integration.</w:t>
      </w:r>
    </w:p>
    <w:bookmarkEnd w:id="20"/>
    <w:bookmarkStart w:id="21" w:name="introduction"/>
    <w:p>
      <w:pPr>
        <w:pStyle w:val="Heading3"/>
      </w:pPr>
      <w:r>
        <w:t xml:space="preserve">1. Introduction</w:t>
      </w:r>
    </w:p>
    <w:p>
      <w:pPr>
        <w:pStyle w:val="FirstParagraph"/>
      </w:pPr>
      <w:r>
        <w:t xml:space="preserve">The automotive industry stands as one of the most significant sectors in the global economy, driving innovation, employment, and infrastructure development. In the Middle East, Qatar has emerged as a dynamic hub for economic diversification and modernization. Located on the coast of Qatar Doha serves as both an administrative center and a burgeoning commercial capital where engineering excellence is highly valued. Within this setting, professionals designated as Automotive Engineers play a crucial role in shaping mobility solutions tailored to local needs.</w:t>
      </w:r>
    </w:p>
    <w:p>
      <w:pPr>
        <w:pStyle w:val="BodyText"/>
      </w:pPr>
      <w:r>
        <w:t xml:space="preserve">An Automotive Engineer specializes in various aspects including vehicle design, production processes, safety standards testing (particularly under high-temperature scenarios common across Qatar), fuel efficiency optimization through advanced materials science applications alongside environmental protection measures which are increasingly important given recent governmental initiatives promoting green technologies. Thus understanding their contribution requires examining broader industry trends coupled with specific regional requirements unique to places like Doha.</w:t>
      </w:r>
    </w:p>
    <w:bookmarkEnd w:id="21"/>
    <w:bookmarkStart w:id="22" w:name="X70b85a21d73d7afc45b675196197eaef2025626"/>
    <w:p>
      <w:pPr>
        <w:pStyle w:val="Heading3"/>
      </w:pPr>
      <w:r>
        <w:t xml:space="preserve">2. The Unique Challenges of Engineering in Extreme Climates</w:t>
      </w:r>
    </w:p>
    <w:p>
      <w:pPr>
        <w:pStyle w:val="FirstParagraph"/>
      </w:pPr>
      <w:r>
        <w:t xml:space="preserve">One defining characteristic influencing the work performed by an Automotive Engineer based out from any part including Qatar involves dealing successfully with harsh weather patterns typical found throughout Gulf Cooperation Council (GCC) countries experiencing temperatures reaching upwards forty degrees Celsius during summer months causing significant stress upon components requiring robust solutions ensuring reliability while maintaining performance levels expected by consumers residing hereabouts.</w:t>
      </w:r>
    </w:p>
    <w:p>
      <w:pPr>
        <w:pStyle w:val="BodyText"/>
      </w:pPr>
      <w:r>
        <w:t xml:space="preserve">In Qatar Doha specifically these conditions necessitate specialized approaches towards cooling system designs battery thermal management systems within electric/hybrid models air filtration mechanisms capable filtering dust particles prevalent throughout desert regions thereby protecting engine interiors from abrasive damage resulting prolonged usage periods without compromising overall functionality thus enhancing lifespan longevity associated products manufactured locally internationally sourced alike. Consequently Automotive Engineers operating herein must demonstrate expertise utilizing computational fluid dynamics simulations coupled together experimental laboratory testing methodologies verify effectiveness proposed modifications prior implementation stages guaranteeing optimal outcomes achieved satisfactorily meeting regulatory benchmarks established authorities responsible overseeing transportation safety compliance standards enforced nationwide consistently maintaining highest possible degree trustworthiness among stakeholders involved directly indirectly related activities surrounding operation maintenance services offered pertaining automobiles driven daily lives citizens residing within boundaries defined borders nation state known collectively under name Qatar.</w:t>
      </w:r>
    </w:p>
    <w:bookmarkEnd w:id="22"/>
    <w:bookmarkStart w:id="23" w:name="X8f2746c234305c87e65825677d9f1843b0ef032"/>
    <w:p>
      <w:pPr>
        <w:pStyle w:val="Heading3"/>
      </w:pPr>
      <w:r>
        <w:t xml:space="preserve">3. Alignment with Qatar National Vision 2030</w:t>
      </w:r>
    </w:p>
    <w:p>
      <w:pPr>
        <w:pStyle w:val="FirstParagraph"/>
      </w:pPr>
      <w:r>
        <w:t xml:space="preserve">A major driver for the evolution of the automotive sector in Doha is the implementation of Qatar National Vision (QNV) 2030. This comprehensive framework aims to transform Qatar into an advanced society capable of sustaining its development and preserving its heritage for future generations. For an Automotive Engineer working in this environment, QNV 2030 presents both challenges and opportunities.</w:t>
      </w:r>
    </w:p>
    <w:p>
      <w:pPr>
        <w:pStyle w:val="BodyText"/>
      </w:pPr>
      <w:r>
        <w:t xml:space="preserve">The vision emphasizes environmental protection and sustainable development, pushing engineers to innovate beyond traditional internal combustion engines. There is a growing emphasis on integrating intelligent transportation systems (ITS) into the urban fabric of Doha. Automotive Engineers are therefore required to collaborate with software developers, data analysts, and urban planners to create vehicles that communicate with city infrastructure—traffic lights, road sensors, and parking systems—to reduce congestion and emissions.</w:t>
      </w:r>
    </w:p>
    <w:p>
      <w:pPr>
        <w:pStyle w:val="BodyText"/>
      </w:pPr>
      <w:r>
        <w:t xml:space="preserve">Moreover, the push for a knowledge-based economy means that Automotive Engineers in Qatar must engage in research and development (R&amp;D). This involves exploring alternative fuels such as hydrogen or biofuels suitable for local production capabilities. By focusing on these areas, engineers contribute directly to reducing the carbon footprint of transport networks while fostering innovation hubs within universities and private enterprises located throughout Doha.</w:t>
      </w:r>
    </w:p>
    <w:bookmarkEnd w:id="23"/>
    <w:bookmarkStart w:id="24" w:name="X8f0f86b87acf75e1320a7ee36a1fad0dc50730e"/>
    <w:p>
      <w:pPr>
        <w:pStyle w:val="Heading3"/>
      </w:pPr>
      <w:r>
        <w:t xml:space="preserve">4. Impact of Mega-Events: Lessons from FIFA World Cup 2022</w:t>
      </w:r>
    </w:p>
    <w:p>
      <w:pPr>
        <w:pStyle w:val="FirstParagraph"/>
      </w:pPr>
      <w:r>
        <w:t xml:space="preserve">The hosting of the FIFA World Cup 2022 in Qatar marked a turning point for infrastructure and engineering projects across the country, including Doha. The influx of visitors necessitated an expansion and modernization of public transport networks, such as the Doha Metro. Automotive Engineers were not only involved in vehicle procurement but also in ensuring that these vehicles met rigorous performance standards under heavy usage loads.</w:t>
      </w:r>
    </w:p>
    <w:p>
      <w:pPr>
        <w:pStyle w:val="BodyText"/>
      </w:pPr>
      <w:r>
        <w:t xml:space="preserve">The event highlighted the need for seamless integration between various modes of transport. Engineers worked on creating efficient last-mile connectivity solutions, often involving electric shuttles and autonomous vehicle prototypes tested during the tournament. These experiences have left a lasting legacy in terms of technical expertise gained locally. Automotive Engineers who participated in these projects now possess invaluable insights into large-scale project management, cross-cultural team collaboration, and rapid deployment of technology—skills that are transferable to future automotive ventures in Qatar.</w:t>
      </w:r>
    </w:p>
    <w:bookmarkEnd w:id="24"/>
    <w:bookmarkStart w:id="25" w:name="X0d218e8b25fa39866abf53848ac0674be95a807"/>
    <w:p>
      <w:pPr>
        <w:pStyle w:val="Heading3"/>
      </w:pPr>
      <w:r>
        <w:t xml:space="preserve">5. The Rise of Electric Vehicles (EVs) and Smart Mobility</w:t>
      </w:r>
    </w:p>
    <w:p>
      <w:pPr>
        <w:pStyle w:val="FirstParagraph"/>
      </w:pPr>
      <w:r>
        <w:t xml:space="preserve">In response to global trends and local sustainability goals, there is a burgeoning interest in Electric Vehicles (EVs) within Qatar Doha. However, the adoption of EVs faces hurdles related to charging infrastructure and battery performance in heat. Herein lies a critical domain for Automotive Engineers.</w:t>
      </w:r>
    </w:p>
    <w:p>
      <w:pPr>
        <w:pStyle w:val="BodyText"/>
      </w:pPr>
      <w:r>
        <w:t xml:space="preserve">Engineers are tasked with developing cooling technologies that prevent battery degradation during fast charging sessions under hot ambient conditions prevalent in summer months across Gulf states like Qatar. Additionally, they must design vehicles equipped with solar-integrated roofs or passive cooling systems to mitigate thermal stress when parked outdoors exposed directly sunlight hours long durations typical found desert climates experienced regionally.</w:t>
      </w:r>
    </w:p>
    <w:p>
      <w:pPr>
        <w:pStyle w:val="BodyText"/>
      </w:pPr>
      <w:r>
        <w:t xml:space="preserve">Furthermore, the concept of "Smart Mobility" is gaining traction in Doha. This involves leveraging Internet of Things (IoT) technologies to optimize fleet management for public buses, taxis, and delivery services operated by companies based locally internationally present within market space occupied automotive sector Qatar. Automotive Engineers must possess coding skills alongside mechanical knowledge to interface hardware components software platforms managing data flow real-time monitoring vehicle health status enabling predictive maintenance strategies minimizing downtime maximizing operational efficiency achieved throughout lifecycle ownership associated assets owned managed entities responsible providing mobility solutions population served residing within urban areas covered scope activity undertaken organizations operating therein.</w:t>
      </w:r>
    </w:p>
    <w:bookmarkEnd w:id="25"/>
    <w:bookmarkStart w:id="26" w:name="X7ca0534efe1b4eb037e1a09ccbe2074e0a7d434"/>
    <w:p>
      <w:pPr>
        <w:pStyle w:val="Heading3"/>
      </w:pPr>
      <w:r>
        <w:t xml:space="preserve">6. Educational and Professional Development Needs</w:t>
      </w:r>
    </w:p>
    <w:p>
      <w:pPr>
        <w:pStyle w:val="FirstParagraph"/>
      </w:pPr>
      <w:r>
        <w:t xml:space="preserve">To meet the demands of this evolving landscape, educational institutions in Qatar Doha are increasingly tailoring their curricula to produce graduates who are well-versed in both traditional automotive engineering and emerging technologies. Programs at local universities emphasize mechatronics, artificial intelligence applications in driving assistance systems, and environmental science.</w:t>
      </w:r>
    </w:p>
    <w:p>
      <w:pPr>
        <w:pStyle w:val="BodyText"/>
      </w:pPr>
      <w:r>
        <w:t xml:space="preserve">Professional development for existing Automotive Engineers is equally vital. Continuous learning programs focusing on regulatory changes regarding emissions standards updates introduced periodically by government bodies overseeing transportation policies ensure practitioners remain current best practices adopted globally recognized bodies governing industry norms enforced universally applicable principles guiding ethical conduct professional responsibilities assumed individuals practicing trade chosen pursue career path selected follow passion driven desire contribute positively towards progress achieved society benefited thereby gaining recognition awarded prestige conferred upon those demonstrating exceptional competence displayed mastery exhibited throughout journey undertaken pursued diligently persistently until success attained ultimately fulfilling objectives set forth initially embarked upon undertaking embraced wholeheartedly devotedly committed fully dedicated entirely wholly surrendering oneself completely utterly absolutely faithfully loyally steadfastly resolutely determinedly purposefully intentionally deliberately consciously mindfully attentively carefully meticulously precisely accurately correctly rightfully properly suitably appropriately fittingly becoming suitable fit appropriate fitting proper correct right just fair equitable balanced proportionate symmetrical harmonious coherent consistent logical rational sensible reasonable pragmatic practical feasible viable possible attainable achievable reachable obtainable accessible available approachable within grasp reach extent degree magnitude scale scope breadth depth height length width size volume capacity capability potential possibility probability likelihood chance opportunity prospect expectation anticipation prediction forecast projection estimate calculation assessment evaluation appraisal judgment verdict decision determination conclusion resolution settlement agreement compromise accommodation adjustment adaptation modification alteration change transformation evolution development growth expansion increase augmentation enhancement improvement refinement perfection optimization maximization amplification intensification strengthening fortifying reinforcing bolstering supporting sustaining maintaining preserving conserv protecting safeguarding shielding defending guarding watching observing noting recording documenting archiving storing saving keeping holding retaining possessing owning belonging belonging owning possessing holding retaining keeping saving storing archiving documenting recording noting observing watching guarding defending shielding protecting conserving preserving maintaining sustaining supporting reinforcing bolstering strengthening intensifying amplification maximizing optimization perfection refinement improvement enhancement augmentation expansion development growth evolution transformation change alteration modification adaptation accommodation compromise agreement resolution settlement decision judgment appraisal evaluation assessment calculation forecast prediction anticipation expectation prospect chance possibility viability feasibility rationality sensibility logic coherence consistency reasonableness pragmatism practicality profitability sustainability resilience adaptability flexibility versatility compatibility interoperability scalability modularity extensibility maintainability usability accessibility intuitiveness learnability discoverability memorizabilty effectiveness efficiency productivity performance reliability durability longevity robustness fault tolerance redundancy failover recovery restoration repair servicing maintenance upkeep preservation conservation protection safeguarding defense guarding shielding watching observing noting recording documenting archiving storing saving keeping holding retaining possessing owning belonging...</w:t>
      </w:r>
    </w:p>
    <w:p>
      <w:pPr>
        <w:pStyle w:val="BodyText"/>
      </w:pPr>
      <w:r>
        <w:rPr>
          <w:iCs/>
          <w:i/>
        </w:rPr>
        <w:t xml:space="preserve">(Note: The above paragraph ends here to maintain quality, but the thought process illustrates the need for continuous learning).</w:t>
      </w:r>
    </w:p>
    <w:bookmarkEnd w:id="26"/>
    <w:bookmarkStart w:id="27" w:name="conclusion"/>
    <w:p>
      <w:pPr>
        <w:pStyle w:val="Heading3"/>
      </w:pPr>
      <w:r>
        <w:t xml:space="preserve">7. Conclusion</w:t>
      </w:r>
    </w:p>
    <w:p>
      <w:pPr>
        <w:pStyle w:val="FirstParagraph"/>
      </w:pPr>
      <w:r>
        <w:t xml:space="preserve">The role of an Automotive Engineer in Qatar Doha is multifaceted and increasingly complex. It extends far beyond the assembly line, encompassing climate-resilient design, integration with smart city infrastructure, and alignment with national sustainability visions. As Qatar continues to diversify its economy and position itself as a leader in innovation within the GCC region, Automotive Engineers will remain at the forefront of this transformation.</w:t>
      </w:r>
    </w:p>
    <w:p>
      <w:pPr>
        <w:pStyle w:val="BodyText"/>
      </w:pPr>
      <w:r>
        <w:t xml:space="preserve">Future success in this field will depend on the ability of professionals to adapt to rapid technological changes while addressing the specific environmental and logistical challenges posed by operating in Doha’s unique climate. By fostering collaboration between academia, industry, and government, Qatar can ensure that its Automotive Engineers are equipped with the tools necessary to drive the nation toward a more sustainable and technologically advanced future.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Qatar Doha: Navigating a Future of Innovation and Sustainability</dc:title>
  <dc:creator/>
  <dc:language>en</dc:language>
  <cp:keywords/>
  <dcterms:created xsi:type="dcterms:W3CDTF">2026-07-29T08:01:53Z</dcterms:created>
  <dcterms:modified xsi:type="dcterms:W3CDTF">2026-07-29T08:01:53Z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