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Dakar:</w:t>
      </w:r>
      <w:r>
        <w:t xml:space="preserve"> </w:t>
      </w:r>
      <w:r>
        <w:t xml:space="preserve">A</w:t>
      </w:r>
      <w:r>
        <w:t xml:space="preserve"> </w:t>
      </w:r>
      <w:r>
        <w:t xml:space="preserve">Strategic</w:t>
      </w:r>
      <w:r>
        <w:t xml:space="preserve"> </w:t>
      </w:r>
      <w:r>
        <w:t xml:space="preserve">Research</w:t>
      </w:r>
      <w:r>
        <w:t xml:space="preserve"> </w:t>
      </w:r>
      <w:r>
        <w:t xml:space="preserve">Paper</w:t>
      </w:r>
    </w:p>
    <w:bookmarkStart w:id="35" w:name="X0302ec54d7c3723d590eb541829150c0394cc5a"/>
    <w:p>
      <w:pPr>
        <w:pStyle w:val="Heading1"/>
      </w:pPr>
      <w:r>
        <w:t xml:space="preserve">The Role of the Automotive Engineer in Dakar: Navigating Urbanization, Infrastructure, and Sustainable Mobility</w:t>
      </w:r>
    </w:p>
    <w:p>
      <w:pPr>
        <w:pStyle w:val="FirstParagraph"/>
      </w:pPr>
      <w:r>
        <w:rPr>
          <w:bCs/>
          <w:b/>
        </w:rPr>
        <w:t xml:space="preserve">Abstract:</w:t>
      </w:r>
      <w:r>
        <w:br/>
      </w:r>
      <w:r>
        <w:br/>
      </w:r>
      <w:r>
        <w:t xml:space="preserve">This research paper examines the critical role of the automotive engineer within the specific socio-economic and infrastructural context of Senegal Dakar. As Dakar experiences rapid urbanization and faces significant challenges related to traffic congestion, environmental pollution, and aging vehicle fleets, the expertise of automotive engineers becomes paramount. This document explores how specialized engineering knowledge is required to adapt global automotive technologies to local conditions in Senegal Dakar. Furthermore, it analyzes the emerging opportunities for sustainable mobility solutions and the necessity of technical vocational training in supporting this growing sector.</w:t>
      </w:r>
    </w:p>
    <w:bookmarkStart w:id="20" w:name="introduction"/>
    <w:p>
      <w:pPr>
        <w:pStyle w:val="Heading2"/>
      </w:pPr>
      <w:r>
        <w:t xml:space="preserve">1. Introduction</w:t>
      </w:r>
    </w:p>
    <w:p>
      <w:pPr>
        <w:pStyle w:val="FirstParagraph"/>
      </w:pPr>
      <w:r>
        <w:t xml:space="preserve">The city of Senegal Dakar stands as a vibrant economic hub on the west coast of Africa. With a population exceeding three million people, it is one of the most densely populated urban centers in West Africa. This density brings with it complex logistical challenges, particularly regarding transportation infrastructure and private vehicle ownership. The automotive sector is not merely an industrial component but a lifeline for the daily movement of goods and people in Senegal Dakar.</w:t>
      </w:r>
    </w:p>
    <w:p>
      <w:pPr>
        <w:pStyle w:val="BodyText"/>
      </w:pPr>
      <w:r>
        <w:t xml:space="preserve">In this context, the Automotive Engineer serves as a pivotal figure. Unlike their counterparts in developed nations who may focus primarily on high-speed performance or luxury features, an automotive engineer operating in Senegal Dakar must possess a specialized skill set focused on durability, repairability, fuel efficiency under stop-and-go conditions, and adaptability to local climatic and infrastructural realities. This paper argues that the strategic integration of automotive engineering principles is essential for the sustainable development of Senegal Dakar.</w:t>
      </w:r>
    </w:p>
    <w:bookmarkEnd w:id="20"/>
    <w:bookmarkStart w:id="23" w:name="Xc8f7bf745be32043ab31cc86ef653e6a6291c58"/>
    <w:p>
      <w:pPr>
        <w:pStyle w:val="Heading2"/>
      </w:pPr>
      <w:r>
        <w:t xml:space="preserve">2. The Unique Environmental and Infrastructural Challenges in Senegal Dakar</w:t>
      </w:r>
    </w:p>
    <w:p>
      <w:pPr>
        <w:pStyle w:val="FirstParagraph"/>
      </w:pPr>
      <w:r>
        <w:t xml:space="preserve">To understand the specific requirements of an automotive engineer in this region, one must first analyze the environment. The climate in Senegal Dakar is tropical, characterized by high humidity and intense heat for much of the year. These conditions place significant stress on internal combustion engines, cooling systems, and battery technologies common in both private cars and commercial transport vehicles.</w:t>
      </w:r>
    </w:p>
    <w:bookmarkStart w:id="21" w:name="X86e2aa29db6e2a757501171d5b2b82f83e8bade"/>
    <w:p>
      <w:pPr>
        <w:pStyle w:val="Heading3"/>
      </w:pPr>
      <w:r>
        <w:t xml:space="preserve">2.1 Traffic Congestion and Stop-and-Go Dynamics</w:t>
      </w:r>
    </w:p>
    <w:p>
      <w:pPr>
        <w:pStyle w:val="FirstParagraph"/>
      </w:pPr>
      <w:r>
        <w:t xml:space="preserve">Dakar is renowned for its heavy traffic congestion. For an automotive engineer, this translates to a need for vehicle configurations that prioritize torque at low speeds and thermal management systems capable of handling prolonged idling. Standard engineering models designed for European highways often fail in the stop-and-go rhythm of Dakar’s main arteries, such as the Route de l’Aéroport or Boulevard de la République.</w:t>
      </w:r>
    </w:p>
    <w:bookmarkEnd w:id="21"/>
    <w:bookmarkStart w:id="22" w:name="road-conditions-and-vehicle-durability"/>
    <w:p>
      <w:pPr>
        <w:pStyle w:val="Heading3"/>
      </w:pPr>
      <w:r>
        <w:t xml:space="preserve">2.2 Road Conditions and Vehicle Durability</w:t>
      </w:r>
    </w:p>
    <w:p>
      <w:pPr>
        <w:pStyle w:val="FirstParagraph"/>
      </w:pPr>
      <w:r>
        <w:t xml:space="preserve">While major infrastructure projects are improving road networks in Senegal Dakar, many areas still present uneven surfaces and potholes. Automotive engineers must therefore advocate for suspension systems with higher ground clearance and robust chassis designs that can withstand mechanical stress without frequent breakdowns. The cost of replacement parts is a significant factor for local consumers; therefore, engineering solutions that extend vehicle lifespan are economically critical.</w:t>
      </w:r>
    </w:p>
    <w:bookmarkEnd w:id="22"/>
    <w:bookmarkEnd w:id="23"/>
    <w:bookmarkStart w:id="26" w:name="X5d28b566a9fa66d3b40420a91d44350961be9f1"/>
    <w:p>
      <w:pPr>
        <w:pStyle w:val="Heading2"/>
      </w:pPr>
      <w:r>
        <w:t xml:space="preserve">3. The Technical Expertise Required of the Automotive Engineer</w:t>
      </w:r>
    </w:p>
    <w:p>
      <w:pPr>
        <w:pStyle w:val="FirstParagraph"/>
      </w:pPr>
      <w:r>
        <w:t xml:space="preserve">The profile of an automotive engineer in Senegal Dakar differs significantly from the traditional Western model. This professional must bridge the gap between modern technological advancements and practical, on-the-ground maintenance realities.</w:t>
      </w:r>
    </w:p>
    <w:bookmarkStart w:id="24" w:name="diagnostic-and-repair-optimization"/>
    <w:p>
      <w:pPr>
        <w:pStyle w:val="Heading3"/>
      </w:pPr>
      <w:r>
        <w:t xml:space="preserve">3.1 Diagnostic and Repair Optimization</w:t>
      </w:r>
    </w:p>
    <w:p>
      <w:pPr>
        <w:pStyle w:val="FirstParagraph"/>
      </w:pPr>
      <w:r>
        <w:t xml:space="preserve">A major component of the role involves optimizing diagnostic procedures. In Senegal Dakar, access to advanced diagnostic tools may be limited in remote workshops. Therefore, automotive engineers must develop or adapt simplified diagnostic protocols that rely on fundamental mechanical principles while still utilizing modern electronic diagnostics where available.</w:t>
      </w:r>
    </w:p>
    <w:bookmarkEnd w:id="24"/>
    <w:bookmarkStart w:id="25" w:name="adaptation-of-global-standards"/>
    <w:p>
      <w:pPr>
        <w:pStyle w:val="Heading3"/>
      </w:pPr>
      <w:r>
        <w:t xml:space="preserve">3.2 Adaptation of Global Standards</w:t>
      </w:r>
    </w:p>
    <w:p>
      <w:pPr>
        <w:pStyle w:val="FirstParagraph"/>
      </w:pPr>
      <w:r>
        <w:t xml:space="preserve">Vehicles imported into Senegal Dakar are often second-hand units from Europe or Asia, varying widely in age and condition. An automotive engineer must be proficient in retrofitting technologies, ensuring that older vehicles can meet current emission standards or safety regulations where applicable. This involves modifying fuel injection systems to handle varying fuel quality issues that sometimes arise in local supply chains.</w:t>
      </w:r>
    </w:p>
    <w:bookmarkEnd w:id="25"/>
    <w:bookmarkEnd w:id="26"/>
    <w:bookmarkStart w:id="29" w:name="Xd7a9d14510bf3983d6c436147fa608a55c35347"/>
    <w:p>
      <w:pPr>
        <w:pStyle w:val="Heading2"/>
      </w:pPr>
      <w:r>
        <w:t xml:space="preserve">4. Sustainability and the Future of Mobility in Senegal Dakar</w:t>
      </w:r>
    </w:p>
    <w:p>
      <w:pPr>
        <w:pStyle w:val="FirstParagraph"/>
      </w:pPr>
      <w:r>
        <w:t xml:space="preserve">Air pollution is a growing concern in Senegal Dakar, with vehicular exhaust contributing significantly to urban smog. Consequently, the role of the automotive engineer is expanding into the realm of sustainability.</w:t>
      </w:r>
    </w:p>
    <w:bookmarkStart w:id="27" w:name="electrification-and-hybrid-solutions"/>
    <w:p>
      <w:pPr>
        <w:pStyle w:val="Heading3"/>
      </w:pPr>
      <w:r>
        <w:t xml:space="preserve">4.1 Electrification and Hybrid Solutions</w:t>
      </w:r>
    </w:p>
    <w:p>
      <w:pPr>
        <w:pStyle w:val="FirstParagraph"/>
      </w:pPr>
      <w:r>
        <w:t xml:space="preserve">The future of transportation in Senegal Dakar likely involves a transition toward electric or hybrid vehicles (EVs/HEVs). However, this transition requires careful engineering consideration. Engineers must assess the viability of charging infrastructure against the backdrop of local energy grids, which are increasingly powered by renewable sources like solar and wind in Senegal. The automotive engineer is tasked with designing battery management systems that are resilient to heat and suitable for short-range urban delivery vehicles.</w:t>
      </w:r>
    </w:p>
    <w:bookmarkEnd w:id="27"/>
    <w:bookmarkStart w:id="28" w:name="public-transportation-engineering"/>
    <w:p>
      <w:pPr>
        <w:pStyle w:val="Heading3"/>
      </w:pPr>
      <w:r>
        <w:t xml:space="preserve">4.2 Public Transportation Engineering</w:t>
      </w:r>
    </w:p>
    <w:p>
      <w:pPr>
        <w:pStyle w:val="FirstParagraph"/>
      </w:pPr>
      <w:r>
        <w:t xml:space="preserve">Dakar relies heavily on informal public transport, such as the famous "Car Rapides" (minibuses). Automotive engineers play a crucial role in upgrading these fleets. This includes retrofitting existing fleets with cleaner engines or designing new modular vehicle bodies that are efficient, safe, and cost-effective to maintain. The engineering focus here is on mass adoption of technology that improves public health outcomes by reducing particulate matter emissions.</w:t>
      </w:r>
    </w:p>
    <w:bookmarkEnd w:id="28"/>
    <w:bookmarkEnd w:id="29"/>
    <w:bookmarkStart w:id="32" w:name="educational-and-vocational-implications"/>
    <w:p>
      <w:pPr>
        <w:pStyle w:val="Heading2"/>
      </w:pPr>
      <w:r>
        <w:t xml:space="preserve">5. Educational and Vocational Implications</w:t>
      </w:r>
    </w:p>
    <w:p>
      <w:pPr>
        <w:pStyle w:val="FirstParagraph"/>
      </w:pPr>
      <w:r>
        <w:t xml:space="preserve">The advancement of the automotive sector in Senegal Dakar cannot rely solely on imported expertise; it requires local capacity building. There is a pressing need for engineering curricula in Senegalese universities to reflect the specific needs of the region.</w:t>
      </w:r>
    </w:p>
    <w:bookmarkStart w:id="30" w:name="curriculum-adaptation"/>
    <w:p>
      <w:pPr>
        <w:pStyle w:val="Heading3"/>
      </w:pPr>
      <w:r>
        <w:t xml:space="preserve">5.1 Curriculum Adaptation</w:t>
      </w:r>
    </w:p>
    <w:p>
      <w:pPr>
        <w:pStyle w:val="FirstParagraph"/>
      </w:pPr>
      <w:r>
        <w:t xml:space="preserve">Educational programs must include modules on tropical vehicle maintenance, alternative fuels suitable for the West African context, and sustainable urban logistics. The automotive engineer must also act as a trainer, bridging the knowledge gap between high-level design and the technicians who perform daily repairs.</w:t>
      </w:r>
    </w:p>
    <w:bookmarkEnd w:id="30"/>
    <w:bookmarkStart w:id="31" w:name="collaboration-with-industry"/>
    <w:p>
      <w:pPr>
        <w:pStyle w:val="Heading3"/>
      </w:pPr>
      <w:r>
        <w:t xml:space="preserve">5.2 Collaboration with Industry</w:t>
      </w:r>
    </w:p>
    <w:p>
      <w:pPr>
        <w:pStyle w:val="FirstParagraph"/>
      </w:pPr>
      <w:r>
        <w:t xml:space="preserve">Partnerships between engineering firms in Senegal Dakar and international automotive manufacturers are vital. These collaborations allow for technology transfer, ensuring that local engineers are trained on the latest vehicle architectures while providing manufacturers with insights into the specific constraints of the African market.</w:t>
      </w:r>
    </w:p>
    <w:bookmarkEnd w:id="31"/>
    <w:bookmarkEnd w:id="32"/>
    <w:bookmarkStart w:id="33" w:name="conclusion"/>
    <w:p>
      <w:pPr>
        <w:pStyle w:val="Heading2"/>
      </w:pPr>
      <w:r>
        <w:t xml:space="preserve">6. Conclusion</w:t>
      </w:r>
    </w:p>
    <w:p>
      <w:pPr>
        <w:pStyle w:val="FirstParagraph"/>
      </w:pPr>
      <w:r>
        <w:t xml:space="preserve">In conclusion, the Automotive Engineer in Senegal Dakar is not just a technician but a strategic asset to urban development. The unique combination of climatic challenges, traffic dynamics, and economic realities requires an engineering approach that prioritizes durability, adaptability, and sustainability.</w:t>
      </w:r>
    </w:p>
    <w:p>
      <w:pPr>
        <w:pStyle w:val="BodyText"/>
      </w:pPr>
      <w:r>
        <w:t xml:space="preserve">As Senegal Dakar continues to grow economically and demographically, the demand for sophisticated automotive solutions will only increase. By focusing on localized engineering innovations—ranging from heat-resistant engine components to efficient electric micro-mobility solutions—the automotive engineer can play a central role in reducing congestion, lowering pollution levels, and enhancing the quality of life for millions of residents.</w:t>
      </w:r>
    </w:p>
    <w:p>
      <w:pPr>
        <w:pStyle w:val="BodyText"/>
      </w:pPr>
      <w:r>
        <w:t xml:space="preserve">Future research should focus on quantitative data regarding emission reductions achieved through engineered fleet upgrades in Senegal Dakar and the economic impact of localized automotive manufacturing versus importation. Ultimately, empowering local engineering talent is key to unlocking a sustainable transportation future for this dynamic coastal city.</w:t>
      </w:r>
    </w:p>
    <w:bookmarkEnd w:id="33"/>
    <w:bookmarkStart w:id="34" w:name="references"/>
    <w:p>
      <w:pPr>
        <w:pStyle w:val="Heading2"/>
      </w:pPr>
      <w:r>
        <w:t xml:space="preserve">References</w:t>
      </w:r>
    </w:p>
    <w:p>
      <w:pPr>
        <w:pStyle w:val="FirstParagraph"/>
      </w:pPr>
      <w:r>
        <w:rPr>
          <w:iCs/>
          <w:i/>
        </w:rPr>
        <w:t xml:space="preserve">Note: The following are illustrative references for the context of this research paper.</w:t>
      </w:r>
    </w:p>
    <w:p>
      <w:pPr>
        <w:numPr>
          <w:ilvl w:val="0"/>
          <w:numId w:val="1001"/>
        </w:numPr>
        <w:pStyle w:val="Compact"/>
      </w:pPr>
      <w:r>
        <w:t xml:space="preserve">Sene, M. (2018). *Urban Mobility Challenges in West African Megacities: A Case Study of Dakar*. Journal of African Urban Studies.</w:t>
      </w:r>
    </w:p>
    <w:p>
      <w:pPr>
        <w:numPr>
          <w:ilvl w:val="0"/>
          <w:numId w:val="1001"/>
        </w:numPr>
        <w:pStyle w:val="Compact"/>
      </w:pPr>
      <w:r>
        <w:t xml:space="preserve">Diallo, A., &amp; Ndiaye, P. (2021). *Adaptation of Internal Combustion Engines to Tropical Climates: Engineering Perspectives*. Senegal Technical Review.</w:t>
      </w:r>
    </w:p>
    <w:p>
      <w:pPr>
        <w:numPr>
          <w:ilvl w:val="0"/>
          <w:numId w:val="1001"/>
        </w:numPr>
        <w:pStyle w:val="Compact"/>
      </w:pPr>
      <w:r>
        <w:t xml:space="preserve">World Bank Group. (2019). *Dakar Urban Transport Project: Environmental and Social Assessment Report.</w:t>
      </w:r>
    </w:p>
    <w:p>
      <w:pPr>
        <w:numPr>
          <w:ilvl w:val="0"/>
          <w:numId w:val="1001"/>
        </w:numPr>
        <w:pStyle w:val="Compact"/>
      </w:pPr>
      <w:r>
        <w:t xml:space="preserve">Ba, I. (2020). *The Role of Vocational Training in the Automotive Sector in Senegal*. Dakar Institute of Technology.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Dakar: A Strategic Research Paper</dc:title>
  <dc:creator/>
  <dc:language>en</dc:language>
  <cp:keywords/>
  <dcterms:created xsi:type="dcterms:W3CDTF">2026-07-29T08:03:32Z</dcterms:created>
  <dcterms:modified xsi:type="dcterms:W3CDTF">2026-07-29T08:03:32Z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