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Spain</w:t>
      </w:r>
      <w:r>
        <w:t xml:space="preserve"> </w:t>
      </w:r>
      <w:r>
        <w:t xml:space="preserve">Barcelona</w:t>
      </w:r>
    </w:p>
    <w:bookmarkStart w:id="34" w:name="X87dda935b3660c37fe3439cf6eee5b45c1776eb"/>
    <w:p>
      <w:pPr>
        <w:pStyle w:val="Heading1"/>
      </w:pPr>
      <w:r>
        <w:t xml:space="preserve">The Evolution and Strategic Importance of the Automotive Engineer in Spain Barcelona</w:t>
      </w:r>
    </w:p>
    <w:p>
      <w:pPr>
        <w:pStyle w:val="FirstParagraph"/>
      </w:pPr>
      <w:r>
        <w:rPr>
          <w:bCs/>
          <w:b/>
        </w:rPr>
        <w:t xml:space="preserve">Abstract:</w:t>
      </w:r>
      <w:r>
        <w:br/>
      </w:r>
      <w:r>
        <w:br/>
      </w:r>
      <w:r>
        <w:t xml:space="preserve">This research paper examines the critical role of the</w:t>
      </w:r>
      <w:r>
        <w:t xml:space="preserve"> </w:t>
      </w:r>
      <w:r>
        <w:rPr>
          <w:bCs/>
          <w:b/>
        </w:rPr>
        <w:t xml:space="preserve">Automotive Engineer</w:t>
      </w:r>
      <w:r>
        <w:t xml:space="preserve">Spain Barcelona. As Europe transitions toward electrification and digitalization, Barcelona has emerged as a pivotal hub for automotive innovation. This study analyzes how the specialized skillset required by modern automotive engineering intersects with local economic policies, technological infrastructure, and environmental regulations in this specific Mediterranean metropolis. The paper argues that the</w:t>
      </w:r>
      <w:r>
        <w:t xml:space="preserve"> </w:t>
      </w:r>
      <w:r>
        <w:rPr>
          <w:bCs/>
          <w:b/>
        </w:rPr>
        <w:t xml:space="preserve">Automotive Engineer</w:t>
      </w:r>
      <w:r>
        <w:t xml:space="preserve"> </w:t>
      </w:r>
      <w:r>
        <w:t xml:space="preserve">is no longer merely a mechanical designer but a multidisciplinary strategist essential to maintaining Barcelona’s competitiveness in the global supply chain.</w:t>
      </w:r>
    </w:p>
    <w:bookmarkStart w:id="20" w:name="X03b25a237bfd5028edaa40ecec5c28dbbe4e3bd"/>
    <w:p>
      <w:pPr>
        <w:pStyle w:val="Heading2"/>
      </w:pPr>
      <w:r>
        <w:t xml:space="preserve">1. Introduction: The Industrial Context of Spain Barcelona</w:t>
      </w:r>
    </w:p>
    <w:p>
      <w:pPr>
        <w:pStyle w:val="FirstParagraph"/>
      </w:pPr>
      <w:r>
        <w:t xml:space="preserve">The automotive industry has long been the backbone of Spain’s industrial economy, contributing significantly to its Gross Domestic Product (GDP). Within this national framework,</w:t>
      </w:r>
      <w:r>
        <w:t xml:space="preserve"> </w:t>
      </w:r>
      <w:r>
        <w:rPr>
          <w:bCs/>
          <w:b/>
        </w:rPr>
        <w:t xml:space="preserve">Spain Barcelona</w:t>
      </w:r>
      <w:r>
        <w:t xml:space="preserve">, Catalonia’s capital and largest city, represents a unique microcosm of industrial evolution. Historically known for its manufacturing capabilities and strong trade links via the Port of Barcelona, the city is now undergoing a profound transformation. The shift from traditional internal combustion engine production to electric vehicles (EVs), autonomous driving technologies, and sustainable mobility solutions requires a workforce that is not only technically proficient but also adaptable to rapid technological change.</w:t>
      </w:r>
    </w:p>
    <w:p>
      <w:pPr>
        <w:pStyle w:val="BodyText"/>
      </w:pPr>
      <w:r>
        <w:t xml:space="preserve">Central to this transformation is the figure of the</w:t>
      </w:r>
      <w:r>
        <w:t xml:space="preserve"> </w:t>
      </w:r>
      <w:r>
        <w:rPr>
          <w:bCs/>
          <w:b/>
        </w:rPr>
        <w:t xml:space="preserve">Automotive Engineer</w:t>
      </w:r>
      <w:r>
        <w:t xml:space="preserve">. In</w:t>
      </w:r>
      <w:r>
        <w:t xml:space="preserve"> </w:t>
      </w:r>
      <w:r>
        <w:rPr>
          <w:bCs/>
          <w:b/>
        </w:rPr>
        <w:t xml:space="preserve">Spain Barcelona</w:t>
      </w:r>
      <w:r>
        <w:t xml:space="preserve">, these professionals are tasked with navigating complex regulatory environments while innovating at the forefront of engineering science. This paper explores the multifaceted responsibilities, challenges, and opportunities facing automotive engineers in this vibrant region.</w:t>
      </w:r>
    </w:p>
    <w:bookmarkEnd w:id="20"/>
    <w:bookmarkStart w:id="23" w:name="X7fc9e49dbfc9c80d25ec339f3fd4c24e0f935c3"/>
    <w:p>
      <w:pPr>
        <w:pStyle w:val="Heading2"/>
      </w:pPr>
      <w:r>
        <w:t xml:space="preserve">2. The Modern Profile of the Automotive Engineer</w:t>
      </w:r>
    </w:p>
    <w:p>
      <w:pPr>
        <w:pStyle w:val="FirstParagraph"/>
      </w:pPr>
      <w:r>
        <w:t xml:space="preserve">Gone are the days when an</w:t>
      </w:r>
      <w:r>
        <w:t xml:space="preserve"> </w:t>
      </w:r>
      <w:r>
        <w:rPr>
          <w:bCs/>
          <w:b/>
        </w:rPr>
        <w:t xml:space="preserve">Automotive Engineer</w:t>
      </w:r>
      <w:r>
        <w:t xml:space="preserve"> </w:t>
      </w:r>
      <w:r>
        <w:t xml:space="preserve">focused solely on mechanical systems such as engines, transmissions, and chassis design. Today’s engineer operating in a hub like</w:t>
      </w:r>
      <w:r>
        <w:t xml:space="preserve"> </w:t>
      </w:r>
      <w:r>
        <w:rPr>
          <w:bCs/>
          <w:b/>
        </w:rPr>
        <w:t xml:space="preserve">Spain Barcelona</w:t>
      </w:r>
      <w:r>
        <w:t xml:space="preserve">/em must possess a hybrid skill set that integrates software development, data analytics, materials science, and environmental sustainability.</w:t>
      </w:r>
    </w:p>
    <w:bookmarkStart w:id="21" w:name="electrification-and-battery-technology"/>
    <w:p>
      <w:pPr>
        <w:pStyle w:val="Heading3"/>
      </w:pPr>
      <w:r>
        <w:t xml:space="preserve">2.1 Electrification and Battery Technology</w:t>
      </w:r>
    </w:p>
    <w:p>
      <w:pPr>
        <w:pStyle w:val="FirstParagraph"/>
      </w:pPr>
      <w:r>
        <w:t xml:space="preserve">The most significant driver of change in the automotive sector is electrification. Companies operating in</w:t>
      </w:r>
      <w:r>
        <w:t xml:space="preserve"> </w:t>
      </w:r>
      <w:r>
        <w:rPr>
          <w:bCs/>
          <w:b/>
        </w:rPr>
        <w:t xml:space="preserve">Spain Barcelona</w:t>
      </w:r>
      <w:r>
        <w:t xml:space="preserve">, including major global manufacturers establishing local assembly plants or R&amp;D centers, are heavily investing in battery technology and electric powertrains. The</w:t>
      </w:r>
      <w:r>
        <w:t xml:space="preserve"> </w:t>
      </w:r>
      <w:r>
        <w:rPr>
          <w:bCs/>
          <w:b/>
        </w:rPr>
        <w:t xml:space="preserve">Automotive Engineer</w:t>
      </w:r>
      <w:r>
        <w:t xml:space="preserve"> </w:t>
      </w:r>
      <w:r>
        <w:t xml:space="preserve">must understand high-voltage systems, thermal management of batteries, and energy efficiency optimization. This requires a deep understanding of electrochemistry coupled with traditional mechanical engineering principles.</w:t>
      </w:r>
    </w:p>
    <w:bookmarkEnd w:id="21"/>
    <w:bookmarkStart w:id="22" w:name="software-defined-vehicles"/>
    <w:p>
      <w:pPr>
        <w:pStyle w:val="Heading3"/>
      </w:pPr>
      <w:r>
        <w:t xml:space="preserve">2.2 Software-Defined Vehicles</w:t>
      </w:r>
    </w:p>
    <w:p>
      <w:pPr>
        <w:pStyle w:val="FirstParagraph"/>
      </w:pPr>
      <w:r>
        <w:t xml:space="preserve">Vehicles are increasingly becoming computers on wheels. In</w:t>
      </w:r>
      <w:r>
        <w:t xml:space="preserve"> </w:t>
      </w:r>
      <w:r>
        <w:rPr>
          <w:bCs/>
          <w:b/>
        </w:rPr>
        <w:t xml:space="preserve">Spain Barcelona</w:t>
      </w:r>
      <w:r>
        <w:t xml:space="preserve">, there is a growing synergy between the automotive sector and the city’s robust IT industry. Consequently, the modern</w:t>
      </w:r>
      <w:r>
        <w:t xml:space="preserve"> </w:t>
      </w:r>
      <w:r>
        <w:rPr>
          <w:bCs/>
          <w:b/>
        </w:rPr>
        <w:t xml:space="preserve">Automotive Engineer</w:t>
      </w:r>
      <w:r>
        <w:t xml:space="preserve"> </w:t>
      </w:r>
      <w:r>
        <w:t xml:space="preserve">must be proficient in coding languages such as C++ and Python, familiar with embedded systems, and capable of collaborating with software developers to implement Over-the-Air (OTA) updates. The integration of Artificial Intelligence (AI) for predictive maintenance and autonomous driving features places a premium on engineers who can bridge the gap between hardware mechanics and digital intelligence.</w:t>
      </w:r>
    </w:p>
    <w:bookmarkEnd w:id="22"/>
    <w:bookmarkEnd w:id="23"/>
    <w:bookmarkStart w:id="27" w:name="regional-advantages-why-spain-barcelona"/>
    <w:p>
      <w:pPr>
        <w:pStyle w:val="Heading2"/>
      </w:pPr>
      <w:r>
        <w:t xml:space="preserve">3. Regional Advantages: Why Spain Barcelona?</w:t>
      </w:r>
    </w:p>
    <w:p>
      <w:pPr>
        <w:pStyle w:val="FirstParagraph"/>
      </w:pPr>
      <w:r>
        <w:t xml:space="preserve">The choice of location is crucial for automotive innovation, and</w:t>
      </w:r>
      <w:r>
        <w:t xml:space="preserve"> </w:t>
      </w:r>
      <w:r>
        <w:rPr>
          <w:bCs/>
          <w:b/>
        </w:rPr>
        <w:t xml:space="preserve">Spain Barcelona</w:t>
      </w:r>
      <w:r>
        <w:t xml:space="preserve"> </w:t>
      </w:r>
      <w:r>
        <w:t xml:space="preserve">offers distinct advantages that attract top-tier engineering talent.</w:t>
      </w:r>
    </w:p>
    <w:bookmarkStart w:id="24" w:name="X92e7037d58dd26dba965554e22dcebd487fca3a"/>
    <w:p>
      <w:pPr>
        <w:pStyle w:val="Heading3"/>
      </w:pPr>
      <w:r>
        <w:t xml:space="preserve">3.1 Proximity to Major Manufacturers and Suppliers</w:t>
      </w:r>
    </w:p>
    <w:p>
      <w:pPr>
        <w:pStyle w:val="FirstParagraph"/>
      </w:pPr>
      <w:r>
        <w:rPr>
          <w:bCs/>
          <w:b/>
        </w:rPr>
        <w:t xml:space="preserve">Spain Barcelona</w:t>
      </w:r>
      <w:r>
        <w:t xml:space="preserve"> </w:t>
      </w:r>
      <w:r>
        <w:t xml:space="preserve">is home to a dense network of Tier-1 suppliers and assembly plants. The presence of major industrial players creates an ecosystem where knowledge sharing is facilitated. For an</w:t>
      </w:r>
      <w:r>
        <w:t xml:space="preserve"> </w:t>
      </w:r>
      <w:r>
        <w:rPr>
          <w:bCs/>
          <w:b/>
        </w:rPr>
        <w:t xml:space="preserve">Automotive Engineer</w:t>
      </w:r>
      <w:r>
        <w:t xml:space="preserve">, this means access to cutting-edge resources, collaborative projects, and a robust supply chain that supports rapid prototyping and testing.</w:t>
      </w:r>
    </w:p>
    <w:bookmarkEnd w:id="24"/>
    <w:bookmarkStart w:id="25" w:name="Xf07c52a06403ba0ada35694297be75468a42677"/>
    <w:p>
      <w:pPr>
        <w:pStyle w:val="Heading3"/>
      </w:pPr>
      <w:r>
        <w:t xml:space="preserve">3.2 Academic Collaboration and Research Institutions</w:t>
      </w:r>
    </w:p>
    <w:p>
      <w:pPr>
        <w:pStyle w:val="FirstParagraph"/>
      </w:pPr>
      <w:r>
        <w:t xml:space="preserve">The region boasts world-class universities such as the Universitat Politècnica de Catalunya (UPC) and institutions like the Barcelona Supercomputing Center. These entities collaborate closely with industry on research projects related to smart mobility. The</w:t>
      </w:r>
      <w:r>
        <w:t xml:space="preserve"> </w:t>
      </w:r>
      <w:r>
        <w:rPr>
          <w:bCs/>
          <w:b/>
        </w:rPr>
        <w:t xml:space="preserve">Automotive Engineer</w:t>
      </w:r>
      <w:r>
        <w:t xml:space="preserve"> </w:t>
      </w:r>
      <w:r>
        <w:t xml:space="preserve">in</w:t>
      </w:r>
      <w:r>
        <w:t xml:space="preserve"> </w:t>
      </w:r>
      <w:r>
        <w:rPr>
          <w:bCs/>
          <w:b/>
        </w:rPr>
        <w:t xml:space="preserve">Spain Barcelona</w:t>
      </w:r>
      <w:r>
        <w:t xml:space="preserve">/often engages in continuous learning through these partnerships, ensuring that their skills remain relevant in a rapidly evolving technological landscape.</w:t>
      </w:r>
    </w:p>
    <w:bookmarkEnd w:id="25"/>
    <w:bookmarkStart w:id="26" w:name="X890140593b04b25a1a6f4e41008e2e9b9e8f9a5"/>
    <w:p>
      <w:pPr>
        <w:pStyle w:val="Heading3"/>
      </w:pPr>
      <w:r>
        <w:t xml:space="preserve">3.3 Infrastructure and Smart City Initiatives</w:t>
      </w:r>
    </w:p>
    <w:p>
      <w:pPr>
        <w:pStyle w:val="FirstParagraph"/>
      </w:pPr>
      <w:r>
        <w:rPr>
          <w:bCs/>
          <w:b/>
        </w:rPr>
        <w:t xml:space="preserve">Spain Barcelona</w:t>
      </w:r>
      <w:r>
        <w:t xml:space="preserve"> </w:t>
      </w:r>
      <w:r>
        <w:t xml:space="preserve">is recognized globally as a pioneer in smart city initiatives. The urban infrastructure provides real-world testbeds for autonomous vehicles and connected mobility solutions. Engineers can deploy new technologies in controlled urban environments, gathering vital data to refine algorithms and safety protocols. This practical application of engineering principles enhances the efficiency and reliability of automotive systems.</w:t>
      </w:r>
    </w:p>
    <w:bookmarkEnd w:id="26"/>
    <w:bookmarkEnd w:id="27"/>
    <w:bookmarkStart w:id="31" w:name="X96a0be8ec9c18d9624a1ecc08bf42e05d4e339d"/>
    <w:p>
      <w:pPr>
        <w:pStyle w:val="Heading2"/>
      </w:pPr>
      <w:r>
        <w:t xml:space="preserve">4. Challenges Facing Automotive Engineers in the Region</w:t>
      </w:r>
    </w:p>
    <w:p>
      <w:pPr>
        <w:pStyle w:val="FirstParagraph"/>
      </w:pPr>
      <w:r>
        <w:t xml:space="preserve">Despite the opportunities, automotive engineers working in</w:t>
      </w:r>
      <w:r>
        <w:t xml:space="preserve"> </w:t>
      </w:r>
      <w:r>
        <w:rPr>
          <w:bCs/>
          <w:b/>
        </w:rPr>
        <w:t xml:space="preserve">Spain Barcelona</w:t>
      </w:r>
      <w:r>
        <w:t xml:space="preserve">/face significant challenges that require strategic navigation.</w:t>
      </w:r>
    </w:p>
    <w:bookmarkStart w:id="28" w:name="X6beff9f8a77ad832268104f4d97d026ae3bdf06"/>
    <w:p>
      <w:pPr>
        <w:pStyle w:val="Heading3"/>
      </w:pPr>
      <w:r>
        <w:t xml:space="preserve">4.1 Regulatory Compliance and Sustainability Goals</w:t>
      </w:r>
    </w:p>
    <w:p>
      <w:pPr>
        <w:pStyle w:val="FirstParagraph"/>
      </w:pPr>
      <w:r>
        <w:t xml:space="preserve">The European Union has set aggressive targets for reducing carbon emissions. The</w:t>
      </w:r>
      <w:r>
        <w:t xml:space="preserve"> </w:t>
      </w:r>
      <w:r>
        <w:rPr>
          <w:bCs/>
          <w:b/>
        </w:rPr>
        <w:t xml:space="preserve">Automotive Engineer</w:t>
      </w:r>
      <w:r>
        <w:t xml:space="preserve"> </w:t>
      </w:r>
      <w:r>
        <w:t xml:space="preserve">must ensure that vehicle designs comply with stringent Euro emission standards and future regulations regarding circular economy principles, such as recyclability of materials. In</w:t>
      </w:r>
      <w:r>
        <w:t xml:space="preserve"> </w:t>
      </w:r>
      <w:r>
        <w:rPr>
          <w:bCs/>
          <w:b/>
        </w:rPr>
        <w:t xml:space="preserve">Spain Barcelona</w:t>
      </w:r>
      <w:r>
        <w:t xml:space="preserve">, local environmental policies may impose additional constraints on manufacturing processes, requiring engineers to innovate in waste reduction and sustainable sourcing.</w:t>
      </w:r>
    </w:p>
    <w:bookmarkEnd w:id="28"/>
    <w:bookmarkStart w:id="29" w:name="talent-acquisition-and-retention"/>
    <w:p>
      <w:pPr>
        <w:pStyle w:val="Heading3"/>
      </w:pPr>
      <w:r>
        <w:t xml:space="preserve">4.2 Talent Acquisition and Retention</w:t>
      </w:r>
    </w:p>
    <w:p>
      <w:pPr>
        <w:pStyle w:val="FirstParagraph"/>
      </w:pPr>
      <w:r>
        <w:t xml:space="preserve">The demand for skilled professionals who can handle electrification and software integration often outstrips the supply of qualified candidates. Companies in</w:t>
      </w:r>
      <w:r>
        <w:t xml:space="preserve"> </w:t>
      </w:r>
      <w:r>
        <w:rPr>
          <w:bCs/>
          <w:b/>
        </w:rPr>
        <w:t xml:space="preserve">Spain Barcelona</w:t>
      </w:r>
      <w:r>
        <w:t xml:space="preserve">/compete fiercely for talent, not only with other automotive firms but also with tech giants entering the mobility space. The</w:t>
      </w:r>
      <w:r>
        <w:t xml:space="preserve"> </w:t>
      </w:r>
      <w:r>
        <w:rPr>
          <w:bCs/>
          <w:b/>
        </w:rPr>
        <w:t xml:space="preserve">Automotive Engineer</w:t>
      </w:r>
      <w:r>
        <w:t xml:space="preserve"> </w:t>
      </w:r>
      <w:r>
        <w:t xml:space="preserve">must therefore be a lifelong learner, constantly upgrading their skills to remain competitive.</w:t>
      </w:r>
    </w:p>
    <w:bookmarkEnd w:id="29"/>
    <w:bookmarkStart w:id="30" w:name="supply-chain-disruptions"/>
    <w:p>
      <w:pPr>
        <w:pStyle w:val="Heading3"/>
      </w:pPr>
      <w:r>
        <w:t xml:space="preserve">4.3 Supply Chain Disruptions</w:t>
      </w:r>
    </w:p>
    <w:p>
      <w:pPr>
        <w:pStyle w:val="FirstParagraph"/>
      </w:pPr>
      <w:r>
        <w:t xml:space="preserve">The global semiconductor shortage has highlighted vulnerabilities in automotive supply chains. Engineers in</w:t>
      </w:r>
      <w:r>
        <w:t xml:space="preserve"> </w:t>
      </w:r>
      <w:r>
        <w:rPr>
          <w:bCs/>
          <w:b/>
        </w:rPr>
        <w:t xml:space="preserve">Spain Barcelona</w:t>
      </w:r>
      <w:r>
        <w:t xml:space="preserve">/are tasked with redesigning systems to accommodate alternative components or reducing dependency on scarce resources. This requires resilience, creativity, and a holistic view of the product lifecycle.</w:t>
      </w:r>
    </w:p>
    <w:bookmarkEnd w:id="30"/>
    <w:bookmarkEnd w:id="31"/>
    <w:bookmarkStart w:id="32" w:name="Xb252874fb0344b12667be5802ede856feef68ee"/>
    <w:p>
      <w:pPr>
        <w:pStyle w:val="Heading2"/>
      </w:pPr>
      <w:r>
        <w:t xml:space="preserve">5. The Future Outlook: Smart Mobility and Beyond</w:t>
      </w:r>
    </w:p>
    <w:p>
      <w:pPr>
        <w:pStyle w:val="FirstParagraph"/>
      </w:pPr>
      <w:r>
        <w:t xml:space="preserve">The future of the automotive industry in</w:t>
      </w:r>
      <w:r>
        <w:t xml:space="preserve"> </w:t>
      </w:r>
      <w:r>
        <w:rPr>
          <w:bCs/>
          <w:b/>
        </w:rPr>
        <w:t xml:space="preserve">Spain Barcelona</w:t>
      </w:r>
      <w:r>
        <w:t xml:space="preserve"> </w:t>
      </w:r>
      <w:r>
        <w:t xml:space="preserve">lies in mobility-as-a-service (MaaS) and autonomous driving. The role of the</w:t>
      </w:r>
      <w:r>
        <w:t xml:space="preserve"> </w:t>
      </w:r>
      <w:r>
        <w:rPr>
          <w:bCs/>
          <w:b/>
        </w:rPr>
        <w:t xml:space="preserve">Automotive Engineer</w:t>
      </w:r>
      <w:r>
        <w:t xml:space="preserve"> </w:t>
      </w:r>
      <w:r>
        <w:t xml:space="preserve">will expand further into systems engineering, focusing on vehicle-to-infrastructure (V2I) communication. As Barcelona continues to develop its infrastructure for shared electric vehicles and drones, engineers will play a crucial role in designing integrated mobility solutions that reduce congestion and pollution.</w:t>
      </w:r>
    </w:p>
    <w:p>
      <w:pPr>
        <w:pStyle w:val="BodyText"/>
      </w:pPr>
      <w:r>
        <w:t xml:space="preserve">Furthermore, the integration of renewable energy sources into the automotive ecosystem presents new engineering challenges. Engineers will need to design vehicles that can interact with smart grids, acting as mobile energy storage units. This bidirectional flow of energy requires sophisticated engineering solutions that balance load distribution and grid stability.</w:t>
      </w:r>
    </w:p>
    <w:bookmarkEnd w:id="32"/>
    <w:bookmarkStart w:id="33" w:name="conclusion"/>
    <w:p>
      <w:pPr>
        <w:pStyle w:val="Heading2"/>
      </w:pPr>
      <w:r>
        <w:t xml:space="preserve">6. Conclusion</w:t>
      </w:r>
    </w:p>
    <w:p>
      <w:pPr>
        <w:pStyle w:val="FirstParagraph"/>
      </w:pPr>
      <w:r>
        <w:t xml:space="preserve">The</w:t>
      </w:r>
      <w:r>
        <w:t xml:space="preserve"> </w:t>
      </w:r>
      <w:r>
        <w:rPr>
          <w:bCs/>
          <w:b/>
        </w:rPr>
        <w:t xml:space="preserve">Automotive Engineer</w:t>
      </w:r>
      <w:r>
        <w:t xml:space="preserve"> </w:t>
      </w:r>
      <w:r>
        <w:t xml:space="preserve">stands at the heart of industrial transformation in</w:t>
      </w:r>
      <w:r>
        <w:t xml:space="preserve"> </w:t>
      </w:r>
      <w:r>
        <w:rPr>
          <w:bCs/>
          <w:b/>
        </w:rPr>
        <w:t xml:space="preserve">Spain Barcelona</w:t>
      </w:r>
      <w:r>
        <w:t xml:space="preserve">. By mastering the complexities of electrification, software integration, and sustainable design, these professionals are driving the region toward a future of smart, efficient, and eco-friendly mobility. The unique combination of academic excellence, industrial presence in</w:t>
      </w:r>
      <w:r>
        <w:t xml:space="preserve"> </w:t>
      </w:r>
      <w:r>
        <w:rPr>
          <w:bCs/>
          <w:b/>
        </w:rPr>
        <w:t xml:space="preserve">Spain Barcelona</w:t>
      </w:r>
      <w:r>
        <w:t xml:space="preserve">/and forward-thinking policy creates an ideal environment for innovation. However, continuous adaptation to regulatory changes and technological disruptions remains essential. Ultimately, the success of the automotive sector in this region depends on the ability of engineers to innovate responsibly and collaboratively.</w:t>
      </w:r>
    </w:p>
    <w:p>
      <w:pPr>
        <w:pStyle w:val="BodyText"/>
      </w:pPr>
      <w:r>
        <w:t xml:space="preserve">In summary, as</w:t>
      </w:r>
      <w:r>
        <w:t xml:space="preserve"> </w:t>
      </w:r>
      <w:r>
        <w:rPr>
          <w:bCs/>
          <w:b/>
        </w:rPr>
        <w:t xml:space="preserve">Spain Barcelona</w:t>
      </w:r>
      <w:r>
        <w:t xml:space="preserve"> </w:t>
      </w:r>
      <w:r>
        <w:t xml:space="preserve">cements its position as a leader in European mobility innovation, the</w:t>
      </w:r>
      <w:r>
        <w:t xml:space="preserve"> </w:t>
      </w:r>
      <w:r>
        <w:rPr>
          <w:bCs/>
          <w:b/>
        </w:rPr>
        <w:t xml:space="preserve">Automotive Engineer</w:t>
      </w:r>
      <w:r>
        <w:t xml:space="preserve"> </w:t>
      </w:r>
      <w:r>
        <w:t xml:space="preserve">will continue to be an indispensable asset, shaping not just how vehicles are built, but how cities move and breathe.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Importance of the Automotive Engineer in Spain Barcelona</dc:title>
  <dc:creator/>
  <dc:language>en</dc:language>
  <cp:keywords/>
  <dcterms:created xsi:type="dcterms:W3CDTF">2026-07-29T13:44:38Z</dcterms:created>
  <dcterms:modified xsi:type="dcterms:W3CDTF">2026-07-29T13:44:38Z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