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Strategic</w:t>
      </w:r>
      <w:r>
        <w:t xml:space="preserve"> </w:t>
      </w:r>
      <w:r>
        <w:t xml:space="preserve">Analysis</w:t>
      </w:r>
    </w:p>
    <w:bookmarkStart w:id="30" w:name="X14a6a34462a9649a4bf93e5c89f2c2fdfbbcd40"/>
    <w:p>
      <w:pPr>
        <w:pStyle w:val="Heading1"/>
      </w:pPr>
      <w:r>
        <w:t xml:space="preserve">The Role and Impact of the Automotive Engineer in Sri Lanka Colombo: A Strategic Analysis for Future Mobility</w:t>
      </w:r>
    </w:p>
    <w:p>
      <w:pPr>
        <w:pStyle w:val="FirstParagraph"/>
      </w:pPr>
      <w:r>
        <w:rPr>
          <w:bCs/>
          <w:b/>
        </w:rPr>
        <w:t xml:space="preserve">Abstract:</w:t>
      </w:r>
      <w:r>
        <w:br/>
      </w:r>
      <w:r>
        <w:t xml:space="preserve">This research paper examines the critical role of the automotive engineer within the rapidly evolving industrial landscape of Sri Lanka Colombo. As a developing nation striving to integrate into global supply chains and transition toward sustainable mobility, understanding the technical expertise, local challenges, and future prospects for automotive engineering in this metropolitan hub is essential. This document analyzes how specialized engineering knowledge contributes to infrastructure development, manufacturing efficiency in Colombo’s free trade zones, and the adoption of green technologies.</w:t>
      </w:r>
    </w:p>
    <w:bookmarkStart w:id="20" w:name="introduction"/>
    <w:p>
      <w:pPr>
        <w:pStyle w:val="Heading2"/>
      </w:pPr>
      <w:r>
        <w:t xml:space="preserve">Introduction</w:t>
      </w:r>
    </w:p>
    <w:p>
      <w:pPr>
        <w:pStyle w:val="FirstParagraph"/>
      </w:pPr>
      <w:r>
        <w:t xml:space="preserve">The automotive industry stands as a cornerstone of modern industrial economies, driving technological innovation and creating significant employment opportunities. In the context of Sri Lanka Colombo, this sector is undergoing a profound transformation. Historically reliant on vehicle imports and assembly, the region is now pivoting toward value-added manufacturing, maintenance ecosystems, and eventual electric vehicle (EV) integration. At the heart of this transition lies the</w:t>
      </w:r>
      <w:r>
        <w:t xml:space="preserve"> </w:t>
      </w:r>
      <w:r>
        <w:rPr>
          <w:bCs/>
          <w:b/>
        </w:rPr>
        <w:t xml:space="preserve">Automotive Engineer</w:t>
      </w:r>
      <w:r>
        <w:t xml:space="preserve">, a professional whose expertise bridges theoretical physics with practical mechanical application to solve complex problems inherent to local conditions.</w:t>
      </w:r>
    </w:p>
    <w:p>
      <w:pPr>
        <w:pStyle w:val="BodyText"/>
      </w:pPr>
      <w:r>
        <w:rPr>
          <w:bCs/>
          <w:b/>
        </w:rPr>
        <w:t xml:space="preserve">Sri Lanka Colombo</w:t>
      </w:r>
      <w:r>
        <w:t xml:space="preserve">, as the commercial capital and primary port city, serves as the logistical gateway for automotive parts entering South Asia. The presence of Free Trade Zones (FTZs) such as Katunayake and Biyagama, while technically outside the immediate urban center, are economically tethered to Colombo’s infrastructure. Consequently,</w:t>
      </w:r>
      <w:r>
        <w:t xml:space="preserve"> </w:t>
      </w:r>
      <w:r>
        <w:rPr>
          <w:bCs/>
          <w:b/>
        </w:rPr>
        <w:t xml:space="preserve">Automotive Engineers</w:t>
      </w:r>
      <w:r>
        <w:t xml:space="preserve"> </w:t>
      </w:r>
      <w:r>
        <w:t xml:space="preserve">based in or serving Colombo play a pivotal role in optimizing supply chains ensuring quality control in assembly plants, and developing retrofitting solutions for older vehicle fleets common on Sri Lankan roads.</w:t>
      </w:r>
    </w:p>
    <w:bookmarkEnd w:id="20"/>
    <w:bookmarkStart w:id="21" w:name="X688dd9ab18db8e82af67094a165632e5a376196"/>
    <w:p>
      <w:pPr>
        <w:pStyle w:val="Heading2"/>
      </w:pPr>
      <w:r>
        <w:t xml:space="preserve">The Evolution of the Automotive Sector in Sri Lanka Colombo</w:t>
      </w:r>
    </w:p>
    <w:p>
      <w:pPr>
        <w:pStyle w:val="FirstParagraph"/>
      </w:pPr>
      <w:r>
        <w:t xml:space="preserve">To understand the necessity of specialized engineering roles, one must first contextualize the current state of automotive activity in</w:t>
      </w:r>
      <w:r>
        <w:t xml:space="preserve"> </w:t>
      </w:r>
      <w:r>
        <w:rPr>
          <w:bCs/>
          <w:b/>
        </w:rPr>
        <w:t xml:space="preserve">Sri Lanka Colombo</w:t>
      </w:r>
      <w:r>
        <w:t xml:space="preserve">. Unlike fully industrialized nations with massive domestic manufacturing bases, Sri Lanka has traditionally operated as an importer. However, recent government initiatives aimed at import substitution and export-oriented production have spurred demand for local technical expertise. The shift is not merely about assembling cars; it is about maintaining a complex fleet of buses, trucks, and private vehicles that traverse diverse terrains from the coastal roads of Colombo to the hill country.</w:t>
      </w:r>
    </w:p>
    <w:p>
      <w:pPr>
        <w:pStyle w:val="BodyText"/>
      </w:pPr>
      <w:r>
        <w:t xml:space="preserve">The city itself presents unique engineering challenges. High humidity, salt air corrosion due proximity to the ocean, and heavy traffic congestion contribute accelerated wear and tear on automotive systems. Therefore,</w:t>
      </w:r>
      <w:r>
        <w:t xml:space="preserve"> </w:t>
      </w:r>
      <w:r>
        <w:rPr>
          <w:bCs/>
          <w:b/>
        </w:rPr>
        <w:t xml:space="preserve">Automotive Engineers</w:t>
      </w:r>
      <w:r>
        <w:t xml:space="preserve"> </w:t>
      </w:r>
      <w:r>
        <w:t xml:space="preserve">in this region must possess specific competencies in materials science and durability testing that differ from those required in temperate climates. They are tasked with adapting international standards to local realities, ensuring that vehicles remain safe and efficient despite harsh operating conditions.</w:t>
      </w:r>
    </w:p>
    <w:bookmarkEnd w:id="21"/>
    <w:bookmarkStart w:id="25" w:name="X1c7d18a18ab991fe9e14f9a208d974bada3441d"/>
    <w:p>
      <w:pPr>
        <w:pStyle w:val="Heading2"/>
      </w:pPr>
      <w:r>
        <w:t xml:space="preserve">The Multifaceted Role of the Automotive Engineer</w:t>
      </w:r>
    </w:p>
    <w:p>
      <w:pPr>
        <w:pStyle w:val="FirstParagraph"/>
      </w:pPr>
      <w:r>
        <w:t xml:space="preserve">An automotive engineer is not limited to designing new chassis or engines. In the context of</w:t>
      </w:r>
      <w:r>
        <w:t xml:space="preserve"> </w:t>
      </w:r>
      <w:r>
        <w:rPr>
          <w:bCs/>
          <w:b/>
        </w:rPr>
        <w:t xml:space="preserve">Sri Lanka Colombo</w:t>
      </w:r>
      <w:r>
        <w:t xml:space="preserve">, their role is highly diverse, encompassing three primary domains: Manufacturing Optimization, Maintenance and Retrofitting, and Sustainability Planning.</w:t>
      </w:r>
    </w:p>
    <w:bookmarkStart w:id="22" w:name="X4c0b33948cc36d435fe8174379af13e02fef723"/>
    <w:p>
      <w:pPr>
        <w:pStyle w:val="Heading3"/>
      </w:pPr>
      <w:r>
        <w:t xml:space="preserve">1. Manufacturing Optimization and Quality Assurance</w:t>
      </w:r>
    </w:p>
    <w:p>
      <w:pPr>
        <w:pStyle w:val="FirstParagraph"/>
      </w:pPr>
      <w:r>
        <w:t xml:space="preserve">In the assembly plants located within the greater Colombo economic zone, automotive engineers are responsible for lean manufacturing processes. They utilize Six Sigma principles to reduce waste in production lines for spare parts and vehicle assemblies. Given that Sri Lanka imports many components, engineers must conduct rigorous quality assurance checks to ensure that imported parts meet safety standards before integration into local vehicles. This role is critical in preventing the proliferation of substandard automotive goods which can compromise road safety.</w:t>
      </w:r>
    </w:p>
    <w:bookmarkEnd w:id="22"/>
    <w:bookmarkStart w:id="23" w:name="maintenance-engineering-and-retrofitting"/>
    <w:p>
      <w:pPr>
        <w:pStyle w:val="Heading3"/>
      </w:pPr>
      <w:r>
        <w:t xml:space="preserve">2. Maintenance Engineering and Retrofitting</w:t>
      </w:r>
    </w:p>
    <w:p>
      <w:pPr>
        <w:pStyle w:val="FirstParagraph"/>
      </w:pPr>
      <w:r>
        <w:t xml:space="preserve">A significant portion of traffic in</w:t>
      </w:r>
      <w:r>
        <w:t xml:space="preserve"> </w:t>
      </w:r>
      <w:r>
        <w:rPr>
          <w:bCs/>
          <w:b/>
        </w:rPr>
        <w:t xml:space="preserve">Sri Lanka Colombo</w:t>
      </w:r>
      <w:r>
        <w:t xml:space="preserve"> </w:t>
      </w:r>
      <w:r>
        <w:t xml:space="preserve">consists of older model vehicles that have exceeded their typical lifecycle. Rather than immediate replacement, the economic reality often dictates refurbishment. Automotive engineers specialize in diagnostic technologies and retrofitting solutions here. This includes upgrading emissions control systems to meet Euro V standards, enhancing braking systems for heavy load-carrying buses, and improving fuel injection systems to cope with local fuel quality variations. These engineers act as the bridge between legacy technology and modern performance expectations.</w:t>
      </w:r>
    </w:p>
    <w:bookmarkEnd w:id="23"/>
    <w:bookmarkStart w:id="24" w:name="X739d684567d275bce30f4d44936b18c534a2c2a"/>
    <w:p>
      <w:pPr>
        <w:pStyle w:val="Heading3"/>
      </w:pPr>
      <w:r>
        <w:t xml:space="preserve">3. Sustainable Mobility and Electric Vehicles</w:t>
      </w:r>
    </w:p>
    <w:p>
      <w:pPr>
        <w:pStyle w:val="FirstParagraph"/>
      </w:pPr>
      <w:r>
        <w:t xml:space="preserve">The most forward-looking aspect of the automotive engineering field in this region is the transition to Electric Vehicles (EVs). The government of Sri Lanka has set ambitious targets for EV adoption, aiming to have a significant percentage of public and private transport electrified within the decade. This presents a massive opportunity for</w:t>
      </w:r>
      <w:r>
        <w:t xml:space="preserve"> </w:t>
      </w:r>
      <w:r>
        <w:rPr>
          <w:bCs/>
          <w:b/>
        </w:rPr>
        <w:t xml:space="preserve">Automotive Engineers</w:t>
      </w:r>
      <w:r>
        <w:t xml:space="preserve"> </w:t>
      </w:r>
      <w:r>
        <w:t xml:space="preserve">in Colombo. They are involved in designing charging infrastructure, analyzing battery thermal management systems suitable for tropical climates, and developing software controls for electric powertrains. Furthermore, engineers are researching battery recycling facilities to handle end-of-life EV batteries responsibly, ensuring that the green transition does not create new environmental hazards.</w:t>
      </w:r>
    </w:p>
    <w:bookmarkEnd w:id="24"/>
    <w:bookmarkEnd w:id="25"/>
    <w:bookmarkStart w:id="26" w:name="Xce0b8e5b59b073c8aae50eccf6842822bd9f38b"/>
    <w:p>
      <w:pPr>
        <w:pStyle w:val="Heading2"/>
      </w:pPr>
      <w:r>
        <w:t xml:space="preserve">Challenges Facing Automotive Engineering in Sri Lanka</w:t>
      </w:r>
    </w:p>
    <w:p>
      <w:pPr>
        <w:pStyle w:val="FirstParagraph"/>
      </w:pPr>
      <w:r>
        <w:t xml:space="preserve">Despite the potential, there are significant hurdles. First and foremost is the reliance on imported technology and intellectual property. Local engineers often face barriers in accessing cutting-edge R&amp;D data from global OEMs (Original Equipment Manufacturers). Second, there is a skills gap; while universities in Colombo produce graduates, practical experience with advanced manufacturing robotics or EV software stacks remains limited. Finally, economic volatility affects the automotive sector heavily. Fluctuations in foreign currency reserves can delay the import of critical engineering tools and software licenses needed by</w:t>
      </w:r>
      <w:r>
        <w:t xml:space="preserve"> </w:t>
      </w:r>
      <w:r>
        <w:rPr>
          <w:bCs/>
          <w:b/>
        </w:rPr>
        <w:t xml:space="preserve">Automotive Engineers</w:t>
      </w:r>
      <w:r>
        <w:t xml:space="preserve"> </w:t>
      </w:r>
      <w:r>
        <w:t xml:space="preserve">working in</w:t>
      </w:r>
      <w:r>
        <w:t xml:space="preserve"> </w:t>
      </w:r>
      <w:r>
        <w:rPr>
          <w:bCs/>
          <w:b/>
        </w:rPr>
        <w:t xml:space="preserve">Sri Lanka Colombo</w:t>
      </w:r>
      <w:r>
        <w:t xml:space="preserve">.</w:t>
      </w:r>
    </w:p>
    <w:bookmarkEnd w:id="26"/>
    <w:bookmarkStart w:id="27" w:name="the-road-ahead-strategic-recommendations"/>
    <w:p>
      <w:pPr>
        <w:pStyle w:val="Heading2"/>
      </w:pPr>
      <w:r>
        <w:t xml:space="preserve">The Road Ahead: Strategic Recommendations</w:t>
      </w:r>
    </w:p>
    <w:p>
      <w:pPr>
        <w:pStyle w:val="FirstParagraph"/>
      </w:pPr>
      <w:r>
        <w:t xml:space="preserve">To fully harness the potential of automotive engineering, strategic investments are required. Universities in Colombo must collaborate closely with industry partners to update curricula focusing on mechatronics, artificial intelligence in vehicle systems, and renewable energy integration. Moreover, establishing a national automotive innovation hub in Colombo could serve as a focal point for R&amp;D.</w:t>
      </w:r>
    </w:p>
    <w:p>
      <w:pPr>
        <w:pStyle w:val="BodyText"/>
      </w:pPr>
      <w:r>
        <w:t xml:space="preserve">Government policy should incentivize local engineering firms to engage in joint ventures with international players. This knowledge transfer is vital for developing indigenous engineering capabilities. Additionally, infrastructure development must keep pace with technological changes. This means expanding the electrical grid capacity and ensuring that the road network in</w:t>
      </w:r>
      <w:r>
        <w:t xml:space="preserve"> </w:t>
      </w:r>
      <w:r>
        <w:rPr>
          <w:bCs/>
          <w:b/>
        </w:rPr>
        <w:t xml:space="preserve">Sri Lanka Colombo</w:t>
      </w:r>
      <w:r>
        <w:t xml:space="preserve"> </w:t>
      </w:r>
      <w:r>
        <w:t xml:space="preserve">supports smart vehicle-to-infrastructure communication systems.</w:t>
      </w:r>
    </w:p>
    <w:bookmarkEnd w:id="27"/>
    <w:bookmarkStart w:id="28" w:name="conclusion"/>
    <w:p>
      <w:pPr>
        <w:pStyle w:val="Heading2"/>
      </w:pPr>
      <w:r>
        <w:t xml:space="preserve">Conclusion</w:t>
      </w:r>
    </w:p>
    <w:p>
      <w:pPr>
        <w:pStyle w:val="FirstParagraph"/>
      </w:pPr>
      <w:r>
        <w:t xml:space="preserve">In conclusion, the automotive engineer is a vital agent of change within Sri Lanka Colombo. From optimizing assembly lines to spearheading the electric vehicle revolution, their work directly impacts economic growth and environmental sustainability. The unique geographical and climatic conditions of Colombo demand specialized engineering solutions that global standards alone cannot provide. By investing in education, fostering industry collaboration, and supporting policy frameworks that encourage innovation,</w:t>
      </w:r>
      <w:r>
        <w:t xml:space="preserve"> </w:t>
      </w:r>
      <w:r>
        <w:rPr>
          <w:bCs/>
          <w:b/>
        </w:rPr>
        <w:t xml:space="preserve">Sri Lanka Colombo</w:t>
      </w:r>
      <w:r>
        <w:t xml:space="preserve"> </w:t>
      </w:r>
      <w:r>
        <w:t xml:space="preserve">can position itself not just as a consumer of automotive technology but as a regional hub for automotive engineering excellence.</w:t>
      </w:r>
    </w:p>
    <w:p>
      <w:pPr>
        <w:pStyle w:val="BodyText"/>
      </w:pPr>
      <w:r>
        <w:t xml:space="preserve">The future of mobility in South Asia will likely be shaped by decisions made today in the workshops and offices of engineers across this island nation. The transition from traditional combustion engine maintenance to advanced electric system design represents more than a technical shift; it is an economic imperative. Therefore, empowering the workforce of</w:t>
      </w:r>
      <w:r>
        <w:t xml:space="preserve"> </w:t>
      </w:r>
      <w:r>
        <w:rPr>
          <w:bCs/>
          <w:b/>
        </w:rPr>
        <w:t xml:space="preserve">Automotive Engineers</w:t>
      </w:r>
      <w:r>
        <w:t xml:space="preserve"> </w:t>
      </w:r>
      <w:r>
        <w:t xml:space="preserve">remains the most critical step toward securing a prosperous and sustainable future for Sri Lanka.</w:t>
      </w:r>
    </w:p>
    <w:bookmarkEnd w:id="28"/>
    <w:bookmarkStart w:id="29" w:name="references"/>
    <w:p>
      <w:pPr>
        <w:pStyle w:val="Heading2"/>
      </w:pPr>
      <w:r>
        <w:t xml:space="preserve">References</w:t>
      </w:r>
    </w:p>
    <w:p>
      <w:pPr>
        <w:numPr>
          <w:ilvl w:val="0"/>
          <w:numId w:val="1001"/>
        </w:numPr>
        <w:pStyle w:val="Compact"/>
      </w:pPr>
      <w:r>
        <w:t xml:space="preserve">Sri Lanka Automobile Industry Association (SLAIA). "Annual Report on Vehicle Assembly and Import Statistics 2023."</w:t>
      </w:r>
    </w:p>
    <w:p>
      <w:pPr>
        <w:numPr>
          <w:ilvl w:val="0"/>
          <w:numId w:val="1001"/>
        </w:numPr>
        <w:pStyle w:val="Compact"/>
      </w:pPr>
      <w:r>
        <w:t xml:space="preserve">Rajapakse, K. &amp; Silva, P. (2021). "Challenges in Automotive Maintenance under Tropical Climates: A Case Study of Colombo." Journal of Sri Lankan Engineering Research.</w:t>
      </w:r>
    </w:p>
    <w:p>
      <w:pPr>
        <w:numPr>
          <w:ilvl w:val="0"/>
          <w:numId w:val="1001"/>
        </w:numPr>
        <w:pStyle w:val="Compact"/>
      </w:pPr>
      <w:r>
        <w:t xml:space="preserve">National Electric Power Authority (CEB). "Strategic Plan for Electric Vehicle Charging Infrastructure Deployment in Western Province."</w:t>
      </w:r>
    </w:p>
    <w:p>
      <w:pPr>
        <w:numPr>
          <w:ilvl w:val="0"/>
          <w:numId w:val="1001"/>
        </w:numPr>
        <w:pStyle w:val="Compact"/>
      </w:pPr>
      <w:r>
        <w:t xml:space="preserve">Ministry of Transport, Sri Lanka. "National Roadmap for Sustainable Mobility 2030."</w:t>
      </w:r>
    </w:p>
    <w:p>
      <w:pPr>
        <w:numPr>
          <w:ilvl w:val="0"/>
          <w:numId w:val="1001"/>
        </w:numPr>
        <w:pStyle w:val="Compact"/>
      </w:pPr>
      <w:r>
        <w:t xml:space="preserve">Ishwara, N. (2022). "The Role of Free Trade Zones in Automotive Supply Chain Optimization." Colombo Business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Automotive Engineer in Sri Lanka Colombo: A Strategic Analysis</dc:title>
  <dc:creator/>
  <dc:language>en</dc:language>
  <cp:keywords/>
  <dcterms:created xsi:type="dcterms:W3CDTF">2026-07-29T21:28:29Z</dcterms:created>
  <dcterms:modified xsi:type="dcterms:W3CDTF">2026-07-29T21:28:29Z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